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D2A" w:rsidRPr="00FC5D2A" w:rsidRDefault="00FC5D2A" w:rsidP="00FC5D2A">
      <w:pPr>
        <w:tabs>
          <w:tab w:val="left" w:pos="1905"/>
          <w:tab w:val="center" w:pos="4670"/>
        </w:tabs>
        <w:jc w:val="center"/>
        <w:rPr>
          <w:sz w:val="32"/>
          <w:szCs w:val="32"/>
        </w:rPr>
      </w:pPr>
      <w:r w:rsidRPr="00FC5D2A">
        <w:rPr>
          <w:sz w:val="32"/>
          <w:szCs w:val="32"/>
        </w:rPr>
        <w:t xml:space="preserve">Р О С </w:t>
      </w:r>
      <w:proofErr w:type="spellStart"/>
      <w:proofErr w:type="gramStart"/>
      <w:r w:rsidRPr="00FC5D2A">
        <w:rPr>
          <w:sz w:val="32"/>
          <w:szCs w:val="32"/>
        </w:rPr>
        <w:t>С</w:t>
      </w:r>
      <w:proofErr w:type="spellEnd"/>
      <w:proofErr w:type="gramEnd"/>
      <w:r w:rsidRPr="00FC5D2A">
        <w:rPr>
          <w:sz w:val="32"/>
          <w:szCs w:val="32"/>
        </w:rPr>
        <w:t xml:space="preserve"> И Й С К А Я     Ф Е Д Е Р А Ц И Я</w:t>
      </w:r>
    </w:p>
    <w:p w:rsidR="00FC5D2A" w:rsidRPr="00FC5D2A" w:rsidRDefault="00FC5D2A" w:rsidP="00FC5D2A">
      <w:pPr>
        <w:tabs>
          <w:tab w:val="left" w:pos="1985"/>
        </w:tabs>
        <w:jc w:val="center"/>
        <w:rPr>
          <w:sz w:val="32"/>
          <w:szCs w:val="32"/>
        </w:rPr>
      </w:pPr>
      <w:r w:rsidRPr="00FC5D2A">
        <w:rPr>
          <w:sz w:val="32"/>
          <w:szCs w:val="32"/>
        </w:rPr>
        <w:t xml:space="preserve">Б Е Л Г О </w:t>
      </w:r>
      <w:proofErr w:type="gramStart"/>
      <w:r w:rsidRPr="00FC5D2A">
        <w:rPr>
          <w:sz w:val="32"/>
          <w:szCs w:val="32"/>
        </w:rPr>
        <w:t>Р</w:t>
      </w:r>
      <w:proofErr w:type="gramEnd"/>
      <w:r w:rsidRPr="00FC5D2A">
        <w:rPr>
          <w:sz w:val="32"/>
          <w:szCs w:val="32"/>
        </w:rPr>
        <w:t xml:space="preserve"> О Д С К А Я     О Б Л А С Т Ь</w:t>
      </w:r>
    </w:p>
    <w:p w:rsidR="00FC5D2A" w:rsidRPr="00FC5D2A" w:rsidRDefault="00FC5D2A" w:rsidP="00FC5D2A">
      <w:pPr>
        <w:jc w:val="center"/>
        <w:rPr>
          <w:sz w:val="32"/>
          <w:szCs w:val="32"/>
        </w:rPr>
      </w:pPr>
      <w:r w:rsidRPr="00FC5D2A">
        <w:rPr>
          <w:sz w:val="32"/>
          <w:szCs w:val="32"/>
        </w:rPr>
        <w:t>МУНИЦИПАЛЬНЫЙ  РАЙОН  «КРАСНЕНСКИЙ РАЙОН»</w:t>
      </w:r>
    </w:p>
    <w:p w:rsidR="00FC5D2A" w:rsidRPr="00FC5D2A" w:rsidRDefault="00FC5D2A" w:rsidP="00FC5D2A">
      <w:pPr>
        <w:rPr>
          <w:sz w:val="32"/>
          <w:szCs w:val="32"/>
        </w:rPr>
      </w:pPr>
      <w:r w:rsidRPr="00FC5D2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99060</wp:posOffset>
            </wp:positionV>
            <wp:extent cx="914400" cy="922655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2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D2A" w:rsidRPr="00FC5D2A" w:rsidRDefault="00FC5D2A" w:rsidP="00FC5D2A">
      <w:pPr>
        <w:rPr>
          <w:sz w:val="32"/>
          <w:szCs w:val="32"/>
        </w:rPr>
      </w:pPr>
    </w:p>
    <w:p w:rsidR="00FC5D2A" w:rsidRPr="00FC5D2A" w:rsidRDefault="00FC5D2A" w:rsidP="00FC5D2A">
      <w:pPr>
        <w:rPr>
          <w:sz w:val="32"/>
          <w:szCs w:val="32"/>
        </w:rPr>
      </w:pPr>
    </w:p>
    <w:p w:rsidR="00FC5D2A" w:rsidRPr="00FC5D2A" w:rsidRDefault="00FC5D2A" w:rsidP="00FC5D2A">
      <w:pPr>
        <w:rPr>
          <w:sz w:val="32"/>
          <w:szCs w:val="32"/>
        </w:rPr>
      </w:pPr>
    </w:p>
    <w:p w:rsidR="00FC5D2A" w:rsidRPr="00FC5D2A" w:rsidRDefault="00FC5D2A" w:rsidP="00FC5D2A">
      <w:pPr>
        <w:rPr>
          <w:sz w:val="28"/>
          <w:szCs w:val="28"/>
        </w:rPr>
      </w:pPr>
    </w:p>
    <w:p w:rsidR="00FC5D2A" w:rsidRPr="00FC5D2A" w:rsidRDefault="00FC5D2A" w:rsidP="00FC5D2A">
      <w:pPr>
        <w:jc w:val="center"/>
        <w:rPr>
          <w:sz w:val="28"/>
          <w:szCs w:val="28"/>
        </w:rPr>
      </w:pPr>
      <w:r w:rsidRPr="00FC5D2A">
        <w:rPr>
          <w:sz w:val="28"/>
          <w:szCs w:val="28"/>
        </w:rPr>
        <w:t xml:space="preserve">ЗЕМСКОЕ СОБРАНИЕ </w:t>
      </w:r>
    </w:p>
    <w:p w:rsidR="00FC5D2A" w:rsidRPr="00FC5D2A" w:rsidRDefault="007343A9" w:rsidP="00FC5D2A">
      <w:pPr>
        <w:jc w:val="center"/>
        <w:rPr>
          <w:sz w:val="28"/>
          <w:szCs w:val="28"/>
        </w:rPr>
      </w:pPr>
      <w:r>
        <w:rPr>
          <w:sz w:val="28"/>
          <w:szCs w:val="28"/>
        </w:rPr>
        <w:t>ГОТ</w:t>
      </w:r>
      <w:r w:rsidR="00FC5D2A" w:rsidRPr="00FC5D2A">
        <w:rPr>
          <w:sz w:val="28"/>
          <w:szCs w:val="28"/>
        </w:rPr>
        <w:t xml:space="preserve">ОВСКОГО СЕЛЬСКОГО ПОСЕЛЕНИЯ </w:t>
      </w:r>
    </w:p>
    <w:p w:rsidR="00FC5D2A" w:rsidRPr="00FC5D2A" w:rsidRDefault="00FC5D2A" w:rsidP="00FC5D2A">
      <w:pPr>
        <w:tabs>
          <w:tab w:val="left" w:pos="5325"/>
        </w:tabs>
        <w:rPr>
          <w:sz w:val="28"/>
          <w:szCs w:val="28"/>
        </w:rPr>
      </w:pPr>
      <w:r w:rsidRPr="00FC5D2A">
        <w:rPr>
          <w:sz w:val="28"/>
          <w:szCs w:val="28"/>
        </w:rPr>
        <w:tab/>
      </w:r>
    </w:p>
    <w:p w:rsidR="00FC5D2A" w:rsidRPr="00FC5D2A" w:rsidRDefault="00FC5D2A" w:rsidP="00FC5D2A">
      <w:pPr>
        <w:jc w:val="center"/>
        <w:rPr>
          <w:b/>
          <w:sz w:val="28"/>
          <w:szCs w:val="28"/>
        </w:rPr>
      </w:pPr>
      <w:proofErr w:type="gramStart"/>
      <w:r w:rsidRPr="00FC5D2A">
        <w:rPr>
          <w:b/>
          <w:sz w:val="28"/>
          <w:szCs w:val="28"/>
        </w:rPr>
        <w:t>Р</w:t>
      </w:r>
      <w:proofErr w:type="gramEnd"/>
      <w:r w:rsidRPr="00FC5D2A">
        <w:rPr>
          <w:b/>
          <w:sz w:val="28"/>
          <w:szCs w:val="28"/>
        </w:rPr>
        <w:t xml:space="preserve"> Е Ш Е Н И Е</w:t>
      </w:r>
    </w:p>
    <w:p w:rsidR="00FC5D2A" w:rsidRPr="00FC5D2A" w:rsidRDefault="00FC5D2A" w:rsidP="00FC5D2A">
      <w:pPr>
        <w:tabs>
          <w:tab w:val="left" w:pos="5295"/>
        </w:tabs>
        <w:rPr>
          <w:b/>
          <w:sz w:val="28"/>
          <w:szCs w:val="28"/>
        </w:rPr>
      </w:pPr>
      <w:r w:rsidRPr="00FC5D2A">
        <w:rPr>
          <w:b/>
          <w:sz w:val="28"/>
          <w:szCs w:val="28"/>
        </w:rPr>
        <w:tab/>
      </w:r>
    </w:p>
    <w:p w:rsidR="00FC5D2A" w:rsidRPr="00AE3149" w:rsidRDefault="00AE3149" w:rsidP="00FC5D2A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7343A9">
        <w:rPr>
          <w:sz w:val="28"/>
          <w:szCs w:val="28"/>
        </w:rPr>
        <w:t xml:space="preserve"> марта </w:t>
      </w:r>
      <w:r w:rsidR="00FC5D2A" w:rsidRPr="00AE3149">
        <w:rPr>
          <w:sz w:val="28"/>
          <w:szCs w:val="28"/>
        </w:rPr>
        <w:t xml:space="preserve">2013 года                                                                         </w:t>
      </w:r>
      <w:r>
        <w:rPr>
          <w:sz w:val="28"/>
          <w:szCs w:val="28"/>
        </w:rPr>
        <w:t xml:space="preserve"> </w:t>
      </w:r>
      <w:r w:rsidR="00FC5D2A" w:rsidRPr="00AE31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7343A9">
        <w:rPr>
          <w:sz w:val="28"/>
          <w:szCs w:val="28"/>
        </w:rPr>
        <w:t xml:space="preserve">  № 311</w:t>
      </w:r>
    </w:p>
    <w:p w:rsidR="00BE08D5" w:rsidRPr="00FC5D2A" w:rsidRDefault="00BE08D5">
      <w:pPr>
        <w:rPr>
          <w:sz w:val="28"/>
          <w:szCs w:val="28"/>
        </w:rPr>
      </w:pPr>
    </w:p>
    <w:p w:rsidR="00162FDB" w:rsidRDefault="00162FDB"/>
    <w:p w:rsidR="00AE3149" w:rsidRDefault="00AE3149" w:rsidP="00162FDB">
      <w:pPr>
        <w:ind w:right="2257"/>
        <w:jc w:val="both"/>
      </w:pPr>
    </w:p>
    <w:p w:rsidR="007343A9" w:rsidRDefault="00162FDB" w:rsidP="00AE3149">
      <w:pPr>
        <w:ind w:right="22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7343A9">
        <w:rPr>
          <w:b/>
          <w:sz w:val="28"/>
          <w:szCs w:val="28"/>
        </w:rPr>
        <w:t xml:space="preserve">решение земского собрания </w:t>
      </w:r>
      <w:proofErr w:type="spellStart"/>
      <w:r w:rsidR="007343A9">
        <w:rPr>
          <w:b/>
          <w:sz w:val="28"/>
          <w:szCs w:val="28"/>
        </w:rPr>
        <w:t>Гот</w:t>
      </w:r>
      <w:r>
        <w:rPr>
          <w:b/>
          <w:sz w:val="28"/>
          <w:szCs w:val="28"/>
        </w:rPr>
        <w:t>ов</w:t>
      </w:r>
      <w:r w:rsidR="007343A9">
        <w:rPr>
          <w:b/>
          <w:sz w:val="28"/>
          <w:szCs w:val="28"/>
        </w:rPr>
        <w:t>ского</w:t>
      </w:r>
      <w:proofErr w:type="spellEnd"/>
      <w:r w:rsidR="007343A9">
        <w:rPr>
          <w:b/>
          <w:sz w:val="28"/>
          <w:szCs w:val="28"/>
        </w:rPr>
        <w:t xml:space="preserve"> сельского поселения от 2 июля 2012 года </w:t>
      </w:r>
    </w:p>
    <w:p w:rsidR="00162FDB" w:rsidRDefault="007343A9" w:rsidP="00AE3149">
      <w:pPr>
        <w:ind w:right="22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 272</w:t>
      </w:r>
      <w:r w:rsidR="00162FDB">
        <w:rPr>
          <w:b/>
          <w:sz w:val="28"/>
          <w:szCs w:val="28"/>
        </w:rPr>
        <w:t xml:space="preserve"> «Об утверждении норм и правил по б</w:t>
      </w:r>
      <w:r>
        <w:rPr>
          <w:b/>
          <w:sz w:val="28"/>
          <w:szCs w:val="28"/>
        </w:rPr>
        <w:t xml:space="preserve">лагоустройству </w:t>
      </w:r>
      <w:proofErr w:type="spellStart"/>
      <w:r>
        <w:rPr>
          <w:b/>
          <w:sz w:val="28"/>
          <w:szCs w:val="28"/>
        </w:rPr>
        <w:t>Гот</w:t>
      </w:r>
      <w:r w:rsidR="00162FDB">
        <w:rPr>
          <w:b/>
          <w:sz w:val="28"/>
          <w:szCs w:val="28"/>
        </w:rPr>
        <w:t>овского</w:t>
      </w:r>
      <w:proofErr w:type="spellEnd"/>
      <w:r w:rsidR="00162FDB">
        <w:rPr>
          <w:b/>
          <w:sz w:val="28"/>
          <w:szCs w:val="28"/>
        </w:rPr>
        <w:t xml:space="preserve"> сельского поселения муниципального района </w:t>
      </w:r>
      <w:r w:rsidR="007F6277">
        <w:rPr>
          <w:b/>
          <w:sz w:val="28"/>
          <w:szCs w:val="28"/>
        </w:rPr>
        <w:t>«</w:t>
      </w:r>
      <w:proofErr w:type="spellStart"/>
      <w:r w:rsidR="00162FDB">
        <w:rPr>
          <w:b/>
          <w:sz w:val="28"/>
          <w:szCs w:val="28"/>
        </w:rPr>
        <w:t>Красненский</w:t>
      </w:r>
      <w:proofErr w:type="spellEnd"/>
      <w:r w:rsidR="00162FDB">
        <w:rPr>
          <w:b/>
          <w:sz w:val="28"/>
          <w:szCs w:val="28"/>
        </w:rPr>
        <w:t xml:space="preserve"> район</w:t>
      </w:r>
      <w:r w:rsidR="007F6277">
        <w:rPr>
          <w:b/>
          <w:sz w:val="28"/>
          <w:szCs w:val="28"/>
        </w:rPr>
        <w:t>»</w:t>
      </w:r>
      <w:r w:rsidR="00162FDB">
        <w:rPr>
          <w:b/>
          <w:sz w:val="28"/>
          <w:szCs w:val="28"/>
        </w:rPr>
        <w:t xml:space="preserve"> Белгородской области»</w:t>
      </w:r>
    </w:p>
    <w:p w:rsidR="00AE3149" w:rsidRDefault="00AE3149" w:rsidP="00AE3149">
      <w:pPr>
        <w:ind w:right="2257"/>
        <w:jc w:val="both"/>
        <w:rPr>
          <w:b/>
          <w:sz w:val="28"/>
          <w:szCs w:val="28"/>
        </w:rPr>
      </w:pPr>
    </w:p>
    <w:p w:rsidR="00AE3149" w:rsidRDefault="00AE3149" w:rsidP="00AE3149">
      <w:pPr>
        <w:ind w:right="2257"/>
        <w:jc w:val="both"/>
        <w:rPr>
          <w:b/>
          <w:sz w:val="28"/>
          <w:szCs w:val="28"/>
        </w:rPr>
      </w:pPr>
    </w:p>
    <w:p w:rsidR="00AE3149" w:rsidRPr="00AE3149" w:rsidRDefault="00AE3149" w:rsidP="00AE3149">
      <w:pPr>
        <w:ind w:right="2257"/>
        <w:jc w:val="both"/>
        <w:rPr>
          <w:b/>
          <w:sz w:val="28"/>
          <w:szCs w:val="28"/>
        </w:rPr>
      </w:pPr>
    </w:p>
    <w:p w:rsidR="00162FDB" w:rsidRDefault="009B7738" w:rsidP="0097638B">
      <w:pPr>
        <w:pStyle w:val="a3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В целях приведения в </w:t>
      </w:r>
      <w:r w:rsidR="00162FDB">
        <w:rPr>
          <w:sz w:val="28"/>
          <w:szCs w:val="28"/>
        </w:rPr>
        <w:t>соответствие с действующим законодательством, рассмотрев протест прокуратуры Красн</w:t>
      </w:r>
      <w:r w:rsidR="007343A9">
        <w:rPr>
          <w:sz w:val="28"/>
          <w:szCs w:val="28"/>
        </w:rPr>
        <w:t xml:space="preserve">енского района земское собрание </w:t>
      </w:r>
      <w:proofErr w:type="spellStart"/>
      <w:r w:rsidR="007343A9">
        <w:rPr>
          <w:sz w:val="28"/>
          <w:szCs w:val="28"/>
        </w:rPr>
        <w:t>Гот</w:t>
      </w:r>
      <w:r w:rsidR="00162FDB">
        <w:rPr>
          <w:sz w:val="28"/>
          <w:szCs w:val="28"/>
        </w:rPr>
        <w:t>овского</w:t>
      </w:r>
      <w:proofErr w:type="spellEnd"/>
      <w:r w:rsidR="00162FDB">
        <w:rPr>
          <w:sz w:val="28"/>
          <w:szCs w:val="28"/>
        </w:rPr>
        <w:t xml:space="preserve"> сельского поселения </w:t>
      </w:r>
      <w:proofErr w:type="spellStart"/>
      <w:proofErr w:type="gramStart"/>
      <w:r w:rsidR="00162FDB">
        <w:rPr>
          <w:b/>
          <w:sz w:val="28"/>
          <w:szCs w:val="28"/>
        </w:rPr>
        <w:t>р</w:t>
      </w:r>
      <w:proofErr w:type="spellEnd"/>
      <w:proofErr w:type="gramEnd"/>
      <w:r w:rsidR="00162FDB">
        <w:rPr>
          <w:b/>
          <w:sz w:val="28"/>
          <w:szCs w:val="28"/>
        </w:rPr>
        <w:t xml:space="preserve"> е </w:t>
      </w:r>
      <w:proofErr w:type="spellStart"/>
      <w:r w:rsidR="00162FDB">
        <w:rPr>
          <w:b/>
          <w:sz w:val="28"/>
          <w:szCs w:val="28"/>
        </w:rPr>
        <w:t>ш</w:t>
      </w:r>
      <w:proofErr w:type="spellEnd"/>
      <w:r w:rsidR="00162FDB">
        <w:rPr>
          <w:b/>
          <w:sz w:val="28"/>
          <w:szCs w:val="28"/>
        </w:rPr>
        <w:t xml:space="preserve"> и л</w:t>
      </w:r>
      <w:r w:rsidR="007343A9">
        <w:rPr>
          <w:b/>
          <w:sz w:val="28"/>
          <w:szCs w:val="28"/>
        </w:rPr>
        <w:t xml:space="preserve"> </w:t>
      </w:r>
      <w:r w:rsidR="00162FDB">
        <w:rPr>
          <w:b/>
          <w:sz w:val="28"/>
          <w:szCs w:val="28"/>
        </w:rPr>
        <w:t>о:</w:t>
      </w:r>
    </w:p>
    <w:p w:rsidR="00162FDB" w:rsidRDefault="00162FDB" w:rsidP="00162FDB">
      <w:pPr>
        <w:tabs>
          <w:tab w:val="left" w:pos="851"/>
        </w:tabs>
        <w:ind w:firstLine="95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</w:t>
      </w:r>
      <w:r w:rsidR="007343A9">
        <w:rPr>
          <w:sz w:val="28"/>
          <w:szCs w:val="28"/>
        </w:rPr>
        <w:t xml:space="preserve">шение земского собрания </w:t>
      </w:r>
      <w:proofErr w:type="spellStart"/>
      <w:r w:rsidR="007343A9">
        <w:rPr>
          <w:sz w:val="28"/>
          <w:szCs w:val="28"/>
        </w:rPr>
        <w:t>Гот</w:t>
      </w:r>
      <w:r>
        <w:rPr>
          <w:sz w:val="28"/>
          <w:szCs w:val="28"/>
        </w:rPr>
        <w:t>о</w:t>
      </w:r>
      <w:r w:rsidR="007343A9">
        <w:rPr>
          <w:sz w:val="28"/>
          <w:szCs w:val="28"/>
        </w:rPr>
        <w:t>вского</w:t>
      </w:r>
      <w:proofErr w:type="spellEnd"/>
      <w:r w:rsidR="007343A9">
        <w:rPr>
          <w:sz w:val="28"/>
          <w:szCs w:val="28"/>
        </w:rPr>
        <w:t xml:space="preserve"> сельского поселения от 2 июля 2012 года № 272</w:t>
      </w:r>
      <w:r>
        <w:rPr>
          <w:sz w:val="28"/>
          <w:szCs w:val="28"/>
        </w:rPr>
        <w:t xml:space="preserve"> «Об утверждении норм и пр</w:t>
      </w:r>
      <w:r w:rsidR="007343A9">
        <w:rPr>
          <w:sz w:val="28"/>
          <w:szCs w:val="28"/>
        </w:rPr>
        <w:t xml:space="preserve">авил по благоустройству </w:t>
      </w:r>
      <w:proofErr w:type="spellStart"/>
      <w:r w:rsidR="007343A9">
        <w:rPr>
          <w:sz w:val="28"/>
          <w:szCs w:val="28"/>
        </w:rPr>
        <w:t>Гот</w:t>
      </w:r>
      <w:r>
        <w:rPr>
          <w:sz w:val="28"/>
          <w:szCs w:val="28"/>
        </w:rPr>
        <w:t>овского</w:t>
      </w:r>
      <w:proofErr w:type="spellEnd"/>
      <w:r>
        <w:rPr>
          <w:sz w:val="28"/>
          <w:szCs w:val="28"/>
        </w:rPr>
        <w:t xml:space="preserve"> сельского поселения муниципального района </w:t>
      </w:r>
      <w:r w:rsidR="007F6277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Красненский</w:t>
      </w:r>
      <w:proofErr w:type="spellEnd"/>
      <w:r>
        <w:rPr>
          <w:sz w:val="28"/>
          <w:szCs w:val="28"/>
        </w:rPr>
        <w:t xml:space="preserve"> район</w:t>
      </w:r>
      <w:r w:rsidR="007F6277">
        <w:rPr>
          <w:sz w:val="28"/>
          <w:szCs w:val="28"/>
        </w:rPr>
        <w:t>»</w:t>
      </w:r>
      <w:r>
        <w:rPr>
          <w:sz w:val="28"/>
          <w:szCs w:val="28"/>
        </w:rPr>
        <w:t xml:space="preserve"> Белгородской области» следующие изменения: </w:t>
      </w:r>
    </w:p>
    <w:p w:rsidR="00162FD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Пункт 8.1.2. раздела 8 изложить в следующей редакции:</w:t>
      </w:r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«8.1.2</w:t>
      </w:r>
      <w:r w:rsidRPr="0097638B">
        <w:rPr>
          <w:sz w:val="28"/>
          <w:szCs w:val="28"/>
        </w:rPr>
        <w:t>. Рекомендовать промышленным организациям, расположенным на территории сельского поселения создавать защитные зеленые полосы, благоустраивать и содержать в исправности и чистоте выезды из организации на улицы</w:t>
      </w:r>
      <w:proofErr w:type="gramStart"/>
      <w:r w:rsidRPr="0097638B">
        <w:rPr>
          <w:sz w:val="28"/>
          <w:szCs w:val="28"/>
        </w:rPr>
        <w:t>.»;</w:t>
      </w:r>
      <w:proofErr w:type="gramEnd"/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1.2. Пункт 8.2.1.1. раздела 8 изложить в следующей редакции:</w:t>
      </w:r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 xml:space="preserve">«8.2.1.1.Содержание элементов благоустройства, включая работы по восстановлению и ремонту памятников, в добровольном порядке осуществляется физическими и (или) юридическими лицами, независимо от их организационно-правовых форм, владеющими соответствующими элементами благоустройства на праве собственности, хозяйственного </w:t>
      </w:r>
      <w:r w:rsidRPr="0097638B">
        <w:rPr>
          <w:sz w:val="28"/>
          <w:szCs w:val="28"/>
        </w:rPr>
        <w:lastRenderedPageBreak/>
        <w:t>ведения, оперативного управления, либо на основании соглашений с собственником или лицом, уполномоченным собственником.</w:t>
      </w:r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Физическим и юридическим лицам в добровольном порядке осуществлять организацию содержания элементов благоустройства, расположенных на прилегающих территориях. Организацию содержания иных элементов благоустройства осуществляет администрация поселения по соглашениям со специализированными организациями в пределах средств, предусмотренных на эти цели в бюджете поселения</w:t>
      </w:r>
      <w:proofErr w:type="gramStart"/>
      <w:r w:rsidRPr="0097638B">
        <w:rPr>
          <w:sz w:val="28"/>
          <w:szCs w:val="28"/>
        </w:rPr>
        <w:t>.»;</w:t>
      </w:r>
      <w:proofErr w:type="gramEnd"/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1.3. Пункт 8.2.3.1. раздела 8 изложить в следующей редакции:</w:t>
      </w:r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«8.2.3.1. Рекомендовать физическим или юридическим лицам при содержании малых архитектурных форм производить их ремонт и окраску, согласовывая колеры с администрацией поселения</w:t>
      </w:r>
      <w:proofErr w:type="gramStart"/>
      <w:r w:rsidRPr="0097638B">
        <w:rPr>
          <w:sz w:val="28"/>
          <w:szCs w:val="28"/>
        </w:rPr>
        <w:t>.»;</w:t>
      </w:r>
      <w:proofErr w:type="gramEnd"/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1.4. Пункт 8.2.4.5. раздела 8 изложить в следующей редакции:</w:t>
      </w:r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«8.2.4.5.Запрещается загромождать и засорять дворовые территории многоквартирных жилых домов металлическим ломом, строительным и бытовым мусором, домашней утварью и другими материалами</w:t>
      </w:r>
      <w:proofErr w:type="gramStart"/>
      <w:r w:rsidRPr="0097638B">
        <w:rPr>
          <w:sz w:val="28"/>
          <w:szCs w:val="28"/>
        </w:rPr>
        <w:t>.»;</w:t>
      </w:r>
      <w:proofErr w:type="gramEnd"/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1.5. Пункт 8.3.2. раздела 8 изложить в следующей редакции:</w:t>
      </w:r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«8.3.2. Рекомендовать физическим и юридическим лицам, в собственности или в пользовании которых находятся земельные участки обеспечивать содержание и сохранность зеленых насаждений, находящихся на этих участках, а также на прилегающих территориях</w:t>
      </w:r>
      <w:proofErr w:type="gramStart"/>
      <w:r w:rsidRPr="0097638B">
        <w:rPr>
          <w:sz w:val="28"/>
          <w:szCs w:val="28"/>
        </w:rPr>
        <w:t>.»;</w:t>
      </w:r>
      <w:proofErr w:type="gramEnd"/>
    </w:p>
    <w:p w:rsidR="00162FDB" w:rsidRPr="0097638B" w:rsidRDefault="00162FDB" w:rsidP="00162FDB">
      <w:pPr>
        <w:tabs>
          <w:tab w:val="left" w:pos="1134"/>
        </w:tabs>
        <w:snapToGrid w:val="0"/>
        <w:ind w:firstLine="567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1.6. Пункт 8.3.8.раздела 8 исключить.</w:t>
      </w:r>
    </w:p>
    <w:p w:rsidR="00AE3149" w:rsidRPr="0097638B" w:rsidRDefault="00AE3149" w:rsidP="007343A9">
      <w:pPr>
        <w:ind w:firstLine="709"/>
        <w:jc w:val="both"/>
        <w:rPr>
          <w:sz w:val="28"/>
          <w:szCs w:val="28"/>
        </w:rPr>
      </w:pPr>
      <w:r w:rsidRPr="0097638B">
        <w:rPr>
          <w:sz w:val="28"/>
          <w:szCs w:val="28"/>
        </w:rPr>
        <w:t>2.</w:t>
      </w:r>
      <w:r w:rsidR="0097638B">
        <w:rPr>
          <w:sz w:val="28"/>
          <w:szCs w:val="28"/>
        </w:rPr>
        <w:t xml:space="preserve"> </w:t>
      </w:r>
      <w:r w:rsidR="007343A9">
        <w:rPr>
          <w:sz w:val="28"/>
          <w:szCs w:val="28"/>
        </w:rPr>
        <w:t xml:space="preserve">Главе </w:t>
      </w:r>
      <w:proofErr w:type="spellStart"/>
      <w:r w:rsidR="007343A9">
        <w:rPr>
          <w:sz w:val="28"/>
          <w:szCs w:val="28"/>
        </w:rPr>
        <w:t>Гот</w:t>
      </w:r>
      <w:r w:rsidRPr="0097638B">
        <w:rPr>
          <w:sz w:val="28"/>
          <w:szCs w:val="28"/>
        </w:rPr>
        <w:t>овского</w:t>
      </w:r>
      <w:proofErr w:type="spellEnd"/>
      <w:r w:rsidRPr="0097638B">
        <w:rPr>
          <w:sz w:val="28"/>
          <w:szCs w:val="28"/>
        </w:rPr>
        <w:t xml:space="preserve"> сель</w:t>
      </w:r>
      <w:r w:rsidR="007343A9">
        <w:rPr>
          <w:sz w:val="28"/>
          <w:szCs w:val="28"/>
        </w:rPr>
        <w:t>ского поселения (</w:t>
      </w:r>
      <w:proofErr w:type="spellStart"/>
      <w:r w:rsidR="007343A9">
        <w:rPr>
          <w:sz w:val="28"/>
          <w:szCs w:val="28"/>
        </w:rPr>
        <w:t>Лесунову</w:t>
      </w:r>
      <w:proofErr w:type="spellEnd"/>
      <w:r w:rsidR="007343A9">
        <w:rPr>
          <w:sz w:val="28"/>
          <w:szCs w:val="28"/>
        </w:rPr>
        <w:t xml:space="preserve"> Н.С.</w:t>
      </w:r>
      <w:r w:rsidRPr="0097638B">
        <w:rPr>
          <w:sz w:val="28"/>
          <w:szCs w:val="28"/>
        </w:rPr>
        <w:t xml:space="preserve">) обнародовать данное решение путём вывешивания в общедоступных местах: </w:t>
      </w:r>
      <w:proofErr w:type="spellStart"/>
      <w:r w:rsidR="007343A9">
        <w:rPr>
          <w:sz w:val="28"/>
          <w:szCs w:val="28"/>
        </w:rPr>
        <w:t>Готовская</w:t>
      </w:r>
      <w:proofErr w:type="spellEnd"/>
      <w:r w:rsidR="007343A9">
        <w:rPr>
          <w:sz w:val="28"/>
          <w:szCs w:val="28"/>
        </w:rPr>
        <w:t xml:space="preserve"> основная школа</w:t>
      </w:r>
      <w:r w:rsidR="007343A9" w:rsidRPr="000B727C">
        <w:rPr>
          <w:sz w:val="28"/>
          <w:szCs w:val="28"/>
        </w:rPr>
        <w:t xml:space="preserve">, </w:t>
      </w:r>
      <w:proofErr w:type="spellStart"/>
      <w:r w:rsidR="007343A9">
        <w:rPr>
          <w:sz w:val="28"/>
          <w:szCs w:val="28"/>
        </w:rPr>
        <w:t>Готовский</w:t>
      </w:r>
      <w:proofErr w:type="spellEnd"/>
      <w:r w:rsidR="007343A9">
        <w:rPr>
          <w:sz w:val="28"/>
          <w:szCs w:val="28"/>
        </w:rPr>
        <w:t xml:space="preserve"> д</w:t>
      </w:r>
      <w:r w:rsidR="007343A9" w:rsidRPr="000B727C">
        <w:rPr>
          <w:sz w:val="28"/>
          <w:szCs w:val="28"/>
        </w:rPr>
        <w:t xml:space="preserve">ом культуры, </w:t>
      </w:r>
      <w:proofErr w:type="spellStart"/>
      <w:r w:rsidR="007343A9">
        <w:rPr>
          <w:sz w:val="28"/>
          <w:szCs w:val="28"/>
        </w:rPr>
        <w:t>Готов</w:t>
      </w:r>
      <w:r w:rsidR="007343A9" w:rsidRPr="000B727C">
        <w:rPr>
          <w:sz w:val="28"/>
          <w:szCs w:val="28"/>
        </w:rPr>
        <w:t>ская</w:t>
      </w:r>
      <w:proofErr w:type="spellEnd"/>
      <w:r w:rsidR="007343A9" w:rsidRPr="000B727C">
        <w:rPr>
          <w:sz w:val="28"/>
          <w:szCs w:val="28"/>
        </w:rPr>
        <w:t xml:space="preserve"> </w:t>
      </w:r>
      <w:r w:rsidR="007343A9">
        <w:rPr>
          <w:sz w:val="28"/>
          <w:szCs w:val="28"/>
        </w:rPr>
        <w:t xml:space="preserve">сельская библиотека, </w:t>
      </w:r>
      <w:proofErr w:type="spellStart"/>
      <w:r w:rsidR="007343A9">
        <w:rPr>
          <w:sz w:val="28"/>
          <w:szCs w:val="28"/>
        </w:rPr>
        <w:t>Вербненский</w:t>
      </w:r>
      <w:proofErr w:type="spellEnd"/>
      <w:r w:rsidR="007343A9">
        <w:rPr>
          <w:sz w:val="28"/>
          <w:szCs w:val="28"/>
        </w:rPr>
        <w:t xml:space="preserve"> дом досуга, </w:t>
      </w:r>
      <w:proofErr w:type="spellStart"/>
      <w:r w:rsidR="007343A9">
        <w:rPr>
          <w:sz w:val="28"/>
          <w:szCs w:val="28"/>
        </w:rPr>
        <w:t>Камышенский</w:t>
      </w:r>
      <w:proofErr w:type="spellEnd"/>
      <w:r w:rsidR="007343A9">
        <w:rPr>
          <w:sz w:val="28"/>
          <w:szCs w:val="28"/>
        </w:rPr>
        <w:t xml:space="preserve"> дом досуга. </w:t>
      </w:r>
    </w:p>
    <w:p w:rsidR="00162FDB" w:rsidRDefault="00162FDB" w:rsidP="00162F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</w:t>
      </w:r>
      <w:r w:rsidR="007343A9">
        <w:rPr>
          <w:sz w:val="28"/>
          <w:szCs w:val="28"/>
        </w:rPr>
        <w:t xml:space="preserve">ения возложить на главу </w:t>
      </w:r>
      <w:proofErr w:type="spellStart"/>
      <w:r w:rsidR="007343A9">
        <w:rPr>
          <w:sz w:val="28"/>
          <w:szCs w:val="28"/>
        </w:rPr>
        <w:t>Гот</w:t>
      </w:r>
      <w:r>
        <w:rPr>
          <w:sz w:val="28"/>
          <w:szCs w:val="28"/>
        </w:rPr>
        <w:t>овского</w:t>
      </w:r>
      <w:proofErr w:type="spellEnd"/>
      <w:r>
        <w:rPr>
          <w:sz w:val="28"/>
          <w:szCs w:val="28"/>
        </w:rPr>
        <w:t xml:space="preserve"> се</w:t>
      </w:r>
      <w:r w:rsidR="007343A9">
        <w:rPr>
          <w:sz w:val="28"/>
          <w:szCs w:val="28"/>
        </w:rPr>
        <w:t xml:space="preserve">льского поселения </w:t>
      </w:r>
      <w:proofErr w:type="spellStart"/>
      <w:r w:rsidR="007343A9">
        <w:rPr>
          <w:sz w:val="28"/>
          <w:szCs w:val="28"/>
        </w:rPr>
        <w:t>Лесунова</w:t>
      </w:r>
      <w:proofErr w:type="spellEnd"/>
      <w:r w:rsidR="007343A9">
        <w:rPr>
          <w:sz w:val="28"/>
          <w:szCs w:val="28"/>
        </w:rPr>
        <w:t xml:space="preserve"> Н.С</w:t>
      </w:r>
      <w:r>
        <w:rPr>
          <w:sz w:val="28"/>
          <w:szCs w:val="28"/>
        </w:rPr>
        <w:t>.</w:t>
      </w:r>
    </w:p>
    <w:p w:rsidR="00162FDB" w:rsidRDefault="00162FDB" w:rsidP="00162FDB">
      <w:pPr>
        <w:rPr>
          <w:sz w:val="28"/>
          <w:szCs w:val="28"/>
        </w:rPr>
      </w:pPr>
    </w:p>
    <w:p w:rsidR="00162FDB" w:rsidRDefault="00162FDB" w:rsidP="00162FDB">
      <w:pPr>
        <w:rPr>
          <w:sz w:val="28"/>
          <w:szCs w:val="28"/>
        </w:rPr>
      </w:pPr>
    </w:p>
    <w:p w:rsidR="00162FDB" w:rsidRDefault="00162FDB" w:rsidP="00162FDB">
      <w:pPr>
        <w:rPr>
          <w:sz w:val="28"/>
          <w:szCs w:val="28"/>
        </w:rPr>
      </w:pPr>
    </w:p>
    <w:p w:rsidR="00162FDB" w:rsidRDefault="007343A9" w:rsidP="00162F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Гот</w:t>
      </w:r>
      <w:r w:rsidR="00162FDB">
        <w:rPr>
          <w:b/>
          <w:sz w:val="28"/>
          <w:szCs w:val="28"/>
        </w:rPr>
        <w:t>овского</w:t>
      </w:r>
      <w:proofErr w:type="spellEnd"/>
    </w:p>
    <w:p w:rsidR="00162FDB" w:rsidRDefault="00162FDB" w:rsidP="00162FDB">
      <w:pPr>
        <w:pStyle w:val="a5"/>
        <w:ind w:right="-2" w:firstLine="0"/>
      </w:pPr>
      <w:r>
        <w:rPr>
          <w:sz w:val="28"/>
          <w:szCs w:val="28"/>
        </w:rPr>
        <w:t xml:space="preserve">сельского поселения                                                </w:t>
      </w:r>
      <w:r w:rsidR="007343A9">
        <w:rPr>
          <w:sz w:val="28"/>
          <w:szCs w:val="28"/>
        </w:rPr>
        <w:t xml:space="preserve">                     Н.С. </w:t>
      </w:r>
      <w:proofErr w:type="spellStart"/>
      <w:r w:rsidR="007343A9">
        <w:rPr>
          <w:sz w:val="28"/>
          <w:szCs w:val="28"/>
        </w:rPr>
        <w:t>Лесун</w:t>
      </w:r>
      <w:r>
        <w:rPr>
          <w:sz w:val="28"/>
          <w:szCs w:val="28"/>
        </w:rPr>
        <w:t>ов</w:t>
      </w:r>
      <w:proofErr w:type="spellEnd"/>
    </w:p>
    <w:p w:rsidR="00162FDB" w:rsidRDefault="00162FDB"/>
    <w:sectPr w:rsidR="00162FDB" w:rsidSect="00AE31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149" w:rsidRDefault="00AE3149" w:rsidP="00AE3149">
      <w:r>
        <w:separator/>
      </w:r>
    </w:p>
  </w:endnote>
  <w:endnote w:type="continuationSeparator" w:id="1">
    <w:p w:rsidR="00AE3149" w:rsidRDefault="00AE3149" w:rsidP="00AE3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149" w:rsidRDefault="00AE3149" w:rsidP="00AE3149">
      <w:r>
        <w:separator/>
      </w:r>
    </w:p>
  </w:footnote>
  <w:footnote w:type="continuationSeparator" w:id="1">
    <w:p w:rsidR="00AE3149" w:rsidRDefault="00AE3149" w:rsidP="00AE3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96569"/>
      <w:docPartObj>
        <w:docPartGallery w:val="Page Numbers (Top of Page)"/>
        <w:docPartUnique/>
      </w:docPartObj>
    </w:sdtPr>
    <w:sdtContent>
      <w:p w:rsidR="00AE3149" w:rsidRDefault="00600C92">
        <w:pPr>
          <w:pStyle w:val="a7"/>
          <w:jc w:val="center"/>
        </w:pPr>
        <w:fldSimple w:instr=" PAGE   \* MERGEFORMAT ">
          <w:r w:rsidR="007F6277">
            <w:rPr>
              <w:noProof/>
            </w:rPr>
            <w:t>2</w:t>
          </w:r>
        </w:fldSimple>
      </w:p>
    </w:sdtContent>
  </w:sdt>
  <w:p w:rsidR="00AE3149" w:rsidRDefault="00AE314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FDB"/>
    <w:rsid w:val="00162FDB"/>
    <w:rsid w:val="00600C92"/>
    <w:rsid w:val="006709F5"/>
    <w:rsid w:val="007343A9"/>
    <w:rsid w:val="007F6277"/>
    <w:rsid w:val="0097638B"/>
    <w:rsid w:val="009B7738"/>
    <w:rsid w:val="00A3507E"/>
    <w:rsid w:val="00AE3149"/>
    <w:rsid w:val="00B06B50"/>
    <w:rsid w:val="00BE08D5"/>
    <w:rsid w:val="00C010EA"/>
    <w:rsid w:val="00C1737B"/>
    <w:rsid w:val="00CF29AA"/>
    <w:rsid w:val="00D37B63"/>
    <w:rsid w:val="00FC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2FDB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162F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unhideWhenUsed/>
    <w:rsid w:val="00162FDB"/>
    <w:pPr>
      <w:ind w:firstLine="720"/>
      <w:jc w:val="both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semiHidden/>
    <w:rsid w:val="00162FD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AE31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31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AE31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1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763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638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519</Words>
  <Characters>2962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Чеченев</dc:creator>
  <cp:keywords/>
  <dc:description/>
  <cp:lastModifiedBy>Muter</cp:lastModifiedBy>
  <cp:revision>9</cp:revision>
  <cp:lastPrinted>2013-03-06T10:34:00Z</cp:lastPrinted>
  <dcterms:created xsi:type="dcterms:W3CDTF">2013-03-05T19:41:00Z</dcterms:created>
  <dcterms:modified xsi:type="dcterms:W3CDTF">2002-12-31T22:05:00Z</dcterms:modified>
</cp:coreProperties>
</file>