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81" w:rsidRPr="00743281" w:rsidRDefault="00F445FF" w:rsidP="00743281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0.05pt;z-index:251660288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743281" w:rsidRDefault="00743281" w:rsidP="00743281">
                  <w:r>
                    <w:rPr>
                      <w:noProof/>
                    </w:rPr>
                    <w:drawing>
                      <wp:inline distT="0" distB="0" distL="0" distR="0" wp14:anchorId="785F71F6" wp14:editId="00A3D9B7">
                        <wp:extent cx="571500" cy="6572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3281" w:rsidRDefault="00743281" w:rsidP="0074328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0;margin-top:0;width:305.05pt;height:41.5pt;z-index:251659264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743281" w:rsidRPr="00743281" w:rsidRDefault="00743281" w:rsidP="0074328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sz w:val="28"/>
                      <w:szCs w:val="28"/>
                    </w:rPr>
                  </w:pPr>
                  <w:r w:rsidRPr="00743281">
                    <w:rPr>
                      <w:rStyle w:val="FontStyle14"/>
                      <w:sz w:val="28"/>
                      <w:szCs w:val="28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743281" w:rsidRPr="00743281">
        <w:rPr>
          <w:rStyle w:val="FontStyle11"/>
          <w:sz w:val="28"/>
          <w:szCs w:val="28"/>
        </w:rPr>
        <w:t>АДМИНИСТРАЦИЯ ГОТОВСКОГО СЕЛЬСКОГО ПОСЕЛЕНИЯ МУНИЦИПАЛЬНОГО РАЙОНА «КРАСНЕНСКИЙ РАЙОН»</w:t>
      </w:r>
    </w:p>
    <w:p w:rsidR="00743281" w:rsidRPr="00743281" w:rsidRDefault="00743281" w:rsidP="00743281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743281" w:rsidRPr="00743281" w:rsidRDefault="00743281" w:rsidP="00743281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743281" w:rsidRPr="00743281" w:rsidRDefault="00743281" w:rsidP="00743281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743281">
        <w:rPr>
          <w:rStyle w:val="FontStyle13"/>
          <w:spacing w:val="70"/>
          <w:sz w:val="28"/>
          <w:szCs w:val="28"/>
        </w:rPr>
        <w:t xml:space="preserve">ПОСТАНОВЛЕНИЕ </w:t>
      </w:r>
    </w:p>
    <w:p w:rsidR="00743281" w:rsidRPr="00743281" w:rsidRDefault="00743281" w:rsidP="00743281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743281" w:rsidRDefault="00743281" w:rsidP="00743281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743281" w:rsidRPr="00743281" w:rsidRDefault="001872D1" w:rsidP="00743281">
      <w:pPr>
        <w:pStyle w:val="Style5"/>
        <w:widowControl/>
        <w:spacing w:before="53" w:line="240" w:lineRule="auto"/>
        <w:ind w:right="-2"/>
        <w:jc w:val="left"/>
        <w:rPr>
          <w:sz w:val="26"/>
          <w:szCs w:val="26"/>
        </w:rPr>
      </w:pPr>
      <w:r>
        <w:rPr>
          <w:rStyle w:val="FontStyle11"/>
        </w:rPr>
        <w:t>09 января 2018</w:t>
      </w:r>
      <w:r w:rsidR="00743281" w:rsidRPr="00743281">
        <w:rPr>
          <w:rStyle w:val="FontStyle11"/>
        </w:rPr>
        <w:t xml:space="preserve"> года</w:t>
      </w:r>
      <w:r w:rsidR="00743281" w:rsidRPr="00743281">
        <w:rPr>
          <w:rStyle w:val="FontStyle11"/>
        </w:rPr>
        <w:tab/>
      </w:r>
      <w:r w:rsidR="00743281" w:rsidRPr="00743281">
        <w:rPr>
          <w:rStyle w:val="FontStyle11"/>
        </w:rPr>
        <w:tab/>
        <w:t xml:space="preserve">                                                                </w:t>
      </w:r>
      <w:r w:rsidR="00743281">
        <w:rPr>
          <w:rStyle w:val="FontStyle11"/>
        </w:rPr>
        <w:t xml:space="preserve">      </w:t>
      </w:r>
      <w:r w:rsidR="00743281" w:rsidRPr="00743281">
        <w:rPr>
          <w:rStyle w:val="FontStyle11"/>
        </w:rPr>
        <w:t>№ 0</w:t>
      </w:r>
      <w:r>
        <w:rPr>
          <w:rStyle w:val="FontStyle11"/>
        </w:rPr>
        <w:t>1</w:t>
      </w:r>
    </w:p>
    <w:p w:rsidR="00AB02F1" w:rsidRPr="00743281" w:rsidRDefault="00AB02F1" w:rsidP="00743281">
      <w:pPr>
        <w:pStyle w:val="Style7"/>
        <w:widowControl/>
        <w:spacing w:line="240" w:lineRule="auto"/>
        <w:ind w:firstLine="0"/>
        <w:rPr>
          <w:rStyle w:val="FontStyle11"/>
          <w:b/>
          <w:bCs/>
          <w:sz w:val="28"/>
          <w:szCs w:val="28"/>
        </w:rPr>
      </w:pPr>
    </w:p>
    <w:p w:rsidR="00AB02F1" w:rsidRDefault="00AB02F1" w:rsidP="00AB02F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43281" w:rsidRPr="00553396" w:rsidRDefault="00743281" w:rsidP="00AB02F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D51C4C" w:rsidRPr="00553396" w:rsidRDefault="00BF116C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Об утверждении Порядка и организации проведения</w:t>
      </w:r>
    </w:p>
    <w:p w:rsidR="005B20FC" w:rsidRDefault="002B1B0F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мониторинга федерального законодательства, законодат</w:t>
      </w:r>
      <w:r w:rsidR="00BF116C" w:rsidRPr="00553396">
        <w:rPr>
          <w:b/>
          <w:sz w:val="26"/>
          <w:szCs w:val="26"/>
        </w:rPr>
        <w:t>ельства</w:t>
      </w:r>
    </w:p>
    <w:p w:rsidR="002B1B0F" w:rsidRPr="00553396" w:rsidRDefault="00037399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bookmarkStart w:id="0" w:name="_GoBack"/>
      <w:bookmarkEnd w:id="0"/>
      <w:r w:rsidRPr="00553396">
        <w:rPr>
          <w:b/>
          <w:sz w:val="26"/>
          <w:szCs w:val="26"/>
        </w:rPr>
        <w:t>Белгородской области</w:t>
      </w:r>
      <w:r w:rsidR="002B1B0F" w:rsidRPr="00553396">
        <w:rPr>
          <w:b/>
          <w:sz w:val="26"/>
          <w:szCs w:val="26"/>
        </w:rPr>
        <w:t xml:space="preserve"> и ревизии муниципальных правовых актов </w:t>
      </w:r>
      <w:r w:rsidR="00C87F8B" w:rsidRPr="00553396">
        <w:rPr>
          <w:b/>
          <w:sz w:val="26"/>
          <w:szCs w:val="26"/>
        </w:rPr>
        <w:t xml:space="preserve">администрации </w:t>
      </w:r>
      <w:proofErr w:type="spellStart"/>
      <w:r w:rsidR="008147F6">
        <w:rPr>
          <w:b/>
          <w:sz w:val="26"/>
          <w:szCs w:val="26"/>
        </w:rPr>
        <w:t>Готов</w:t>
      </w:r>
      <w:r w:rsidR="00EC5231" w:rsidRPr="00553396">
        <w:rPr>
          <w:b/>
          <w:sz w:val="26"/>
          <w:szCs w:val="26"/>
        </w:rPr>
        <w:t>ского</w:t>
      </w:r>
      <w:proofErr w:type="spellEnd"/>
      <w:r w:rsidR="00EC5231" w:rsidRPr="00553396">
        <w:rPr>
          <w:b/>
          <w:sz w:val="26"/>
          <w:szCs w:val="26"/>
        </w:rPr>
        <w:t xml:space="preserve"> сельского поселения</w:t>
      </w:r>
      <w:r w:rsidR="002B1B0F" w:rsidRPr="00553396">
        <w:rPr>
          <w:b/>
          <w:sz w:val="26"/>
          <w:szCs w:val="26"/>
        </w:rPr>
        <w:t xml:space="preserve"> на соответствие вновь принятым нормативным правовым актам</w:t>
      </w:r>
      <w:r w:rsidR="00555B5C" w:rsidRPr="00553396">
        <w:rPr>
          <w:b/>
          <w:sz w:val="26"/>
          <w:szCs w:val="26"/>
        </w:rPr>
        <w:t xml:space="preserve"> </w:t>
      </w:r>
      <w:r w:rsidR="002B1B0F" w:rsidRPr="00553396">
        <w:rPr>
          <w:b/>
          <w:sz w:val="26"/>
          <w:szCs w:val="26"/>
        </w:rPr>
        <w:t>Российской Феде</w:t>
      </w:r>
      <w:r w:rsidR="00BF116C" w:rsidRPr="00553396">
        <w:rPr>
          <w:b/>
          <w:sz w:val="26"/>
          <w:szCs w:val="26"/>
        </w:rPr>
        <w:t xml:space="preserve">рации и </w:t>
      </w:r>
      <w:r w:rsidRPr="00553396">
        <w:rPr>
          <w:b/>
          <w:sz w:val="26"/>
          <w:szCs w:val="26"/>
        </w:rPr>
        <w:t>Белгородской области</w:t>
      </w:r>
    </w:p>
    <w:p w:rsidR="009900BD" w:rsidRDefault="009900BD" w:rsidP="00EC5231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</w:p>
    <w:p w:rsidR="00743281" w:rsidRDefault="00743281" w:rsidP="00EC5231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</w:p>
    <w:p w:rsidR="00555B5C" w:rsidRPr="00553396" w:rsidRDefault="00EC5231" w:rsidP="00EC5231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proofErr w:type="gramStart"/>
      <w:r w:rsidRPr="00553396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553396">
        <w:rPr>
          <w:bCs/>
          <w:sz w:val="26"/>
          <w:szCs w:val="26"/>
        </w:rPr>
        <w:t xml:space="preserve">Уставом </w:t>
      </w:r>
      <w:proofErr w:type="spellStart"/>
      <w:r w:rsidR="008147F6">
        <w:rPr>
          <w:bCs/>
          <w:sz w:val="26"/>
          <w:szCs w:val="26"/>
        </w:rPr>
        <w:t>Готов</w:t>
      </w:r>
      <w:r w:rsidRPr="00553396">
        <w:rPr>
          <w:bCs/>
          <w:sz w:val="26"/>
          <w:szCs w:val="26"/>
        </w:rPr>
        <w:t>ского</w:t>
      </w:r>
      <w:proofErr w:type="spellEnd"/>
      <w:r w:rsidRPr="00553396">
        <w:rPr>
          <w:bCs/>
          <w:sz w:val="26"/>
          <w:szCs w:val="26"/>
        </w:rPr>
        <w:t xml:space="preserve"> сельского поселения</w:t>
      </w:r>
      <w:r w:rsidRPr="00553396">
        <w:rPr>
          <w:spacing w:val="5"/>
          <w:sz w:val="26"/>
          <w:szCs w:val="26"/>
        </w:rPr>
        <w:t xml:space="preserve">, решением земского </w:t>
      </w:r>
      <w:r w:rsidRPr="00553396">
        <w:rPr>
          <w:color w:val="000000"/>
          <w:sz w:val="26"/>
          <w:szCs w:val="26"/>
        </w:rPr>
        <w:t xml:space="preserve">собрания </w:t>
      </w:r>
      <w:proofErr w:type="spellStart"/>
      <w:r w:rsidR="008147F6">
        <w:rPr>
          <w:color w:val="000000"/>
          <w:sz w:val="26"/>
          <w:szCs w:val="26"/>
        </w:rPr>
        <w:t>Готов</w:t>
      </w:r>
      <w:r w:rsidRPr="00553396">
        <w:rPr>
          <w:color w:val="000000"/>
          <w:sz w:val="26"/>
          <w:szCs w:val="26"/>
        </w:rPr>
        <w:t>ского</w:t>
      </w:r>
      <w:proofErr w:type="spellEnd"/>
      <w:r w:rsidRPr="00553396">
        <w:rPr>
          <w:color w:val="000000"/>
          <w:sz w:val="26"/>
          <w:szCs w:val="26"/>
        </w:rPr>
        <w:t xml:space="preserve"> сельского поселения от </w:t>
      </w:r>
      <w:r w:rsidRPr="00743281">
        <w:rPr>
          <w:sz w:val="26"/>
          <w:szCs w:val="26"/>
        </w:rPr>
        <w:t>30 августа 2012 года № 2</w:t>
      </w:r>
      <w:r w:rsidR="00743281" w:rsidRPr="00743281">
        <w:rPr>
          <w:sz w:val="26"/>
          <w:szCs w:val="26"/>
        </w:rPr>
        <w:t>84</w:t>
      </w:r>
      <w:r w:rsidRPr="00553396">
        <w:rPr>
          <w:color w:val="000000"/>
          <w:sz w:val="26"/>
          <w:szCs w:val="26"/>
        </w:rPr>
        <w:t xml:space="preserve"> «</w:t>
      </w:r>
      <w:r w:rsidRPr="00553396">
        <w:rPr>
          <w:sz w:val="26"/>
          <w:szCs w:val="26"/>
        </w:rPr>
        <w:t xml:space="preserve">Об утверждении Положения об администрации </w:t>
      </w:r>
      <w:proofErr w:type="spellStart"/>
      <w:r w:rsidR="008147F6">
        <w:rPr>
          <w:sz w:val="26"/>
          <w:szCs w:val="26"/>
        </w:rPr>
        <w:t>Готов</w:t>
      </w:r>
      <w:r w:rsidRPr="00553396">
        <w:rPr>
          <w:sz w:val="26"/>
          <w:szCs w:val="26"/>
        </w:rPr>
        <w:t>ского</w:t>
      </w:r>
      <w:proofErr w:type="spellEnd"/>
      <w:r w:rsidRPr="00553396">
        <w:rPr>
          <w:sz w:val="26"/>
          <w:szCs w:val="26"/>
        </w:rPr>
        <w:t xml:space="preserve"> сельского поселения муниципального района «Красненский район» Белгородской области</w:t>
      </w:r>
      <w:r w:rsidRPr="00553396">
        <w:rPr>
          <w:color w:val="000000"/>
          <w:sz w:val="26"/>
          <w:szCs w:val="26"/>
        </w:rPr>
        <w:t>», в</w:t>
      </w:r>
      <w:r w:rsidR="002B1B0F" w:rsidRPr="00553396">
        <w:rPr>
          <w:sz w:val="26"/>
          <w:szCs w:val="26"/>
        </w:rPr>
        <w:t xml:space="preserve"> целях совершенствования работы органов местн</w:t>
      </w:r>
      <w:r w:rsidR="00D86BA6" w:rsidRPr="00553396">
        <w:rPr>
          <w:sz w:val="26"/>
          <w:szCs w:val="26"/>
        </w:rPr>
        <w:t>ого самоуправления</w:t>
      </w:r>
      <w:r w:rsidR="002B1B0F" w:rsidRPr="00553396">
        <w:rPr>
          <w:sz w:val="26"/>
          <w:szCs w:val="26"/>
        </w:rPr>
        <w:t xml:space="preserve"> </w:t>
      </w:r>
      <w:r w:rsidR="00D51C4C" w:rsidRPr="00553396">
        <w:rPr>
          <w:color w:val="000000"/>
          <w:sz w:val="26"/>
          <w:szCs w:val="26"/>
        </w:rPr>
        <w:t xml:space="preserve">администрация </w:t>
      </w:r>
      <w:proofErr w:type="spellStart"/>
      <w:r w:rsidR="008147F6">
        <w:rPr>
          <w:color w:val="000000"/>
          <w:sz w:val="26"/>
          <w:szCs w:val="26"/>
        </w:rPr>
        <w:t>Готов</w:t>
      </w:r>
      <w:r w:rsidR="00D51C4C" w:rsidRPr="00553396">
        <w:rPr>
          <w:color w:val="000000"/>
          <w:sz w:val="26"/>
          <w:szCs w:val="26"/>
        </w:rPr>
        <w:t>ского</w:t>
      </w:r>
      <w:proofErr w:type="spellEnd"/>
      <w:r w:rsidR="00D51C4C" w:rsidRPr="00553396">
        <w:rPr>
          <w:color w:val="000000"/>
          <w:sz w:val="26"/>
          <w:szCs w:val="26"/>
        </w:rPr>
        <w:t xml:space="preserve"> сельского поселения </w:t>
      </w:r>
      <w:r w:rsidR="00D51C4C" w:rsidRPr="00553396">
        <w:rPr>
          <w:b/>
          <w:color w:val="000000"/>
          <w:sz w:val="26"/>
          <w:szCs w:val="26"/>
        </w:rPr>
        <w:t>постановляет:</w:t>
      </w:r>
      <w:proofErr w:type="gramEnd"/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</w:t>
      </w:r>
      <w:r w:rsidR="00D51C4C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Утвердить </w:t>
      </w:r>
      <w:r w:rsidR="00FF2B41" w:rsidRPr="00553396">
        <w:rPr>
          <w:sz w:val="26"/>
          <w:szCs w:val="26"/>
        </w:rPr>
        <w:t xml:space="preserve">прилагаемое </w:t>
      </w:r>
      <w:r w:rsidRPr="00553396">
        <w:rPr>
          <w:sz w:val="26"/>
          <w:szCs w:val="26"/>
        </w:rPr>
        <w:t>Положение о порядке осуществления мониторинга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FF2B41" w:rsidRPr="00553396">
        <w:rPr>
          <w:sz w:val="26"/>
          <w:szCs w:val="26"/>
        </w:rPr>
        <w:t>ского</w:t>
      </w:r>
      <w:proofErr w:type="spellEnd"/>
      <w:r w:rsidR="00FF2B41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</w:t>
      </w:r>
      <w:r w:rsidR="00FF2B41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Определить ответственным лицом за мон</w:t>
      </w:r>
      <w:r w:rsidR="00555B5C" w:rsidRPr="00553396">
        <w:rPr>
          <w:sz w:val="26"/>
          <w:szCs w:val="26"/>
        </w:rPr>
        <w:t xml:space="preserve">иторинг и ревизию муниципальных </w:t>
      </w:r>
      <w:r w:rsidRPr="00553396">
        <w:rPr>
          <w:sz w:val="26"/>
          <w:szCs w:val="26"/>
        </w:rPr>
        <w:t>правовых актов</w:t>
      </w:r>
      <w:r w:rsidR="00FF2B41" w:rsidRPr="00553396">
        <w:rPr>
          <w:sz w:val="26"/>
          <w:szCs w:val="26"/>
        </w:rPr>
        <w:t xml:space="preserve"> заместителя главы администрации </w:t>
      </w:r>
      <w:proofErr w:type="spellStart"/>
      <w:r w:rsidR="008147F6">
        <w:rPr>
          <w:sz w:val="26"/>
          <w:szCs w:val="26"/>
        </w:rPr>
        <w:t>Готов</w:t>
      </w:r>
      <w:r w:rsidR="00FF2B41" w:rsidRPr="00553396">
        <w:rPr>
          <w:sz w:val="26"/>
          <w:szCs w:val="26"/>
        </w:rPr>
        <w:t>ского</w:t>
      </w:r>
      <w:proofErr w:type="spellEnd"/>
      <w:r w:rsidR="00FF2B41" w:rsidRPr="00553396">
        <w:rPr>
          <w:sz w:val="26"/>
          <w:szCs w:val="26"/>
        </w:rPr>
        <w:t xml:space="preserve"> сельского по</w:t>
      </w:r>
      <w:r w:rsidR="008147F6">
        <w:rPr>
          <w:sz w:val="26"/>
          <w:szCs w:val="26"/>
        </w:rPr>
        <w:t xml:space="preserve">селения </w:t>
      </w:r>
      <w:proofErr w:type="spellStart"/>
      <w:r w:rsidR="008147F6">
        <w:rPr>
          <w:sz w:val="26"/>
          <w:szCs w:val="26"/>
        </w:rPr>
        <w:t>Лесунову</w:t>
      </w:r>
      <w:proofErr w:type="spellEnd"/>
      <w:r w:rsidR="008147F6">
        <w:rPr>
          <w:sz w:val="26"/>
          <w:szCs w:val="26"/>
        </w:rPr>
        <w:t xml:space="preserve"> Наталью Михайл</w:t>
      </w:r>
      <w:r w:rsidR="00FF2B41" w:rsidRPr="00553396">
        <w:rPr>
          <w:sz w:val="26"/>
          <w:szCs w:val="26"/>
        </w:rPr>
        <w:t>овну</w:t>
      </w:r>
      <w:r w:rsidRPr="00553396">
        <w:rPr>
          <w:sz w:val="26"/>
          <w:szCs w:val="26"/>
        </w:rPr>
        <w:t>.</w:t>
      </w:r>
      <w:r w:rsidR="008147F6">
        <w:rPr>
          <w:sz w:val="26"/>
          <w:szCs w:val="26"/>
        </w:rPr>
        <w:t xml:space="preserve"> </w:t>
      </w:r>
    </w:p>
    <w:p w:rsidR="00D51C4C" w:rsidRPr="008147F6" w:rsidRDefault="00FF2B41" w:rsidP="008147F6">
      <w:pPr>
        <w:ind w:firstLine="720"/>
        <w:jc w:val="both"/>
        <w:outlineLvl w:val="0"/>
        <w:rPr>
          <w:sz w:val="26"/>
          <w:szCs w:val="28"/>
        </w:rPr>
      </w:pPr>
      <w:r w:rsidRPr="00553396">
        <w:rPr>
          <w:sz w:val="26"/>
          <w:szCs w:val="26"/>
        </w:rPr>
        <w:t>3</w:t>
      </w:r>
      <w:r w:rsidR="00D51C4C" w:rsidRPr="00553396">
        <w:rPr>
          <w:sz w:val="26"/>
          <w:szCs w:val="26"/>
        </w:rPr>
        <w:t>.</w:t>
      </w:r>
      <w:r w:rsidR="008147F6">
        <w:rPr>
          <w:sz w:val="26"/>
          <w:szCs w:val="26"/>
        </w:rPr>
        <w:t xml:space="preserve"> </w:t>
      </w:r>
      <w:r w:rsidR="008147F6" w:rsidRPr="008147F6">
        <w:rPr>
          <w:sz w:val="26"/>
          <w:szCs w:val="28"/>
        </w:rPr>
        <w:t xml:space="preserve">Заместителю главы администрации </w:t>
      </w:r>
      <w:proofErr w:type="spellStart"/>
      <w:r w:rsidR="008147F6" w:rsidRPr="008147F6">
        <w:rPr>
          <w:sz w:val="26"/>
          <w:szCs w:val="28"/>
        </w:rPr>
        <w:t>Готовского</w:t>
      </w:r>
      <w:proofErr w:type="spellEnd"/>
      <w:r w:rsidR="008147F6" w:rsidRPr="008147F6">
        <w:rPr>
          <w:sz w:val="26"/>
          <w:szCs w:val="28"/>
        </w:rPr>
        <w:t xml:space="preserve"> сельского поселения (</w:t>
      </w:r>
      <w:proofErr w:type="spellStart"/>
      <w:r w:rsidR="008147F6" w:rsidRPr="008147F6">
        <w:rPr>
          <w:sz w:val="26"/>
          <w:szCs w:val="28"/>
        </w:rPr>
        <w:t>Лесунова</w:t>
      </w:r>
      <w:proofErr w:type="spellEnd"/>
      <w:r w:rsidR="008147F6" w:rsidRPr="008147F6">
        <w:rPr>
          <w:sz w:val="26"/>
          <w:szCs w:val="28"/>
        </w:rPr>
        <w:t xml:space="preserve"> Н.М.) обнародовать настоящее постановление в общедоступных местах: </w:t>
      </w:r>
      <w:proofErr w:type="spellStart"/>
      <w:r w:rsidR="008147F6" w:rsidRPr="008147F6">
        <w:rPr>
          <w:sz w:val="26"/>
          <w:szCs w:val="28"/>
        </w:rPr>
        <w:t>Готовская</w:t>
      </w:r>
      <w:proofErr w:type="spellEnd"/>
      <w:r w:rsidR="008147F6" w:rsidRPr="008147F6">
        <w:rPr>
          <w:sz w:val="26"/>
          <w:szCs w:val="28"/>
        </w:rPr>
        <w:t xml:space="preserve"> сельская библиотека, </w:t>
      </w:r>
      <w:proofErr w:type="spellStart"/>
      <w:r w:rsidR="008147F6" w:rsidRPr="008147F6">
        <w:rPr>
          <w:sz w:val="26"/>
          <w:szCs w:val="28"/>
        </w:rPr>
        <w:t>Готовской</w:t>
      </w:r>
      <w:proofErr w:type="spellEnd"/>
      <w:r w:rsidR="008147F6" w:rsidRPr="008147F6">
        <w:rPr>
          <w:sz w:val="26"/>
          <w:szCs w:val="28"/>
        </w:rPr>
        <w:t xml:space="preserve"> Дом культуры, </w:t>
      </w:r>
      <w:proofErr w:type="spellStart"/>
      <w:r w:rsidR="008147F6" w:rsidRPr="008147F6">
        <w:rPr>
          <w:sz w:val="26"/>
          <w:szCs w:val="28"/>
        </w:rPr>
        <w:t>Готовская</w:t>
      </w:r>
      <w:proofErr w:type="spellEnd"/>
      <w:r w:rsidR="008147F6" w:rsidRPr="008147F6">
        <w:rPr>
          <w:sz w:val="26"/>
          <w:szCs w:val="28"/>
        </w:rPr>
        <w:t xml:space="preserve"> основная школа, </w:t>
      </w:r>
      <w:proofErr w:type="spellStart"/>
      <w:r w:rsidR="008147F6" w:rsidRPr="008147F6">
        <w:rPr>
          <w:sz w:val="26"/>
          <w:szCs w:val="28"/>
        </w:rPr>
        <w:t>Камышенский</w:t>
      </w:r>
      <w:proofErr w:type="spellEnd"/>
      <w:r w:rsidR="008147F6" w:rsidRPr="008147F6">
        <w:rPr>
          <w:sz w:val="26"/>
          <w:szCs w:val="28"/>
        </w:rPr>
        <w:t xml:space="preserve"> Дом досуга, </w:t>
      </w:r>
      <w:proofErr w:type="spellStart"/>
      <w:r w:rsidR="008147F6" w:rsidRPr="008147F6">
        <w:rPr>
          <w:sz w:val="26"/>
          <w:szCs w:val="28"/>
        </w:rPr>
        <w:t>Вербненский</w:t>
      </w:r>
      <w:proofErr w:type="spellEnd"/>
      <w:r w:rsidR="008147F6" w:rsidRPr="008147F6">
        <w:rPr>
          <w:sz w:val="26"/>
          <w:szCs w:val="28"/>
        </w:rPr>
        <w:t xml:space="preserve"> Дом досуга и разместить на официальном сайте администрации </w:t>
      </w:r>
      <w:proofErr w:type="spellStart"/>
      <w:r w:rsidR="008147F6" w:rsidRPr="008147F6">
        <w:rPr>
          <w:sz w:val="26"/>
          <w:szCs w:val="28"/>
        </w:rPr>
        <w:t>Готовского</w:t>
      </w:r>
      <w:proofErr w:type="spellEnd"/>
      <w:r w:rsidR="008147F6" w:rsidRPr="008147F6">
        <w:rPr>
          <w:sz w:val="26"/>
          <w:szCs w:val="28"/>
        </w:rPr>
        <w:t xml:space="preserve"> сельского поселения по адресу: </w:t>
      </w:r>
      <w:r w:rsidR="008147F6" w:rsidRPr="008147F6">
        <w:rPr>
          <w:sz w:val="26"/>
          <w:szCs w:val="28"/>
          <w:lang w:val="en-US"/>
        </w:rPr>
        <w:t>http</w:t>
      </w:r>
      <w:r w:rsidR="008147F6" w:rsidRPr="008147F6">
        <w:rPr>
          <w:sz w:val="26"/>
          <w:szCs w:val="28"/>
        </w:rPr>
        <w:t>://</w:t>
      </w:r>
      <w:proofErr w:type="spellStart"/>
      <w:r w:rsidR="008147F6" w:rsidRPr="008147F6">
        <w:rPr>
          <w:sz w:val="26"/>
          <w:szCs w:val="28"/>
          <w:lang w:val="en-US"/>
        </w:rPr>
        <w:t>gotovo</w:t>
      </w:r>
      <w:proofErr w:type="spellEnd"/>
      <w:r w:rsidR="008147F6" w:rsidRPr="008147F6">
        <w:rPr>
          <w:sz w:val="26"/>
          <w:szCs w:val="28"/>
        </w:rPr>
        <w:t>.</w:t>
      </w:r>
      <w:proofErr w:type="spellStart"/>
      <w:r w:rsidR="008147F6" w:rsidRPr="008147F6">
        <w:rPr>
          <w:sz w:val="26"/>
          <w:szCs w:val="28"/>
          <w:lang w:val="en-US"/>
        </w:rPr>
        <w:t>kraadm</w:t>
      </w:r>
      <w:proofErr w:type="spellEnd"/>
      <w:r w:rsidR="008147F6" w:rsidRPr="008147F6">
        <w:rPr>
          <w:sz w:val="26"/>
          <w:szCs w:val="28"/>
        </w:rPr>
        <w:t>.</w:t>
      </w:r>
      <w:proofErr w:type="spellStart"/>
      <w:r w:rsidR="008147F6" w:rsidRPr="008147F6">
        <w:rPr>
          <w:sz w:val="26"/>
          <w:szCs w:val="28"/>
        </w:rPr>
        <w:t>ru</w:t>
      </w:r>
      <w:proofErr w:type="spellEnd"/>
      <w:r w:rsidR="008147F6" w:rsidRPr="008147F6">
        <w:rPr>
          <w:sz w:val="26"/>
          <w:szCs w:val="28"/>
        </w:rPr>
        <w:t>.</w:t>
      </w:r>
    </w:p>
    <w:p w:rsidR="00D51C4C" w:rsidRPr="00553396" w:rsidRDefault="00FF2B41" w:rsidP="00D51C4C">
      <w:pPr>
        <w:pStyle w:val="a7"/>
        <w:tabs>
          <w:tab w:val="left" w:pos="993"/>
        </w:tabs>
        <w:spacing w:before="0"/>
        <w:ind w:left="0" w:firstLine="709"/>
        <w:rPr>
          <w:sz w:val="26"/>
          <w:szCs w:val="26"/>
          <w:lang w:val="ru-RU"/>
        </w:rPr>
      </w:pPr>
      <w:r w:rsidRPr="00553396">
        <w:rPr>
          <w:sz w:val="26"/>
          <w:szCs w:val="26"/>
          <w:lang w:val="ru-RU"/>
        </w:rPr>
        <w:lastRenderedPageBreak/>
        <w:t>4</w:t>
      </w:r>
      <w:r w:rsidR="00D51C4C" w:rsidRPr="00553396">
        <w:rPr>
          <w:sz w:val="26"/>
          <w:szCs w:val="26"/>
          <w:lang w:val="ru-RU"/>
        </w:rPr>
        <w:t>. Настоящее постановление вступает в силу с момента обнародования.</w:t>
      </w:r>
    </w:p>
    <w:p w:rsidR="00D51C4C" w:rsidRDefault="00D51C4C" w:rsidP="00D51C4C">
      <w:pPr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5. </w:t>
      </w:r>
      <w:proofErr w:type="gramStart"/>
      <w:r w:rsidRPr="00553396">
        <w:rPr>
          <w:sz w:val="26"/>
          <w:szCs w:val="26"/>
        </w:rPr>
        <w:t>Контроль за</w:t>
      </w:r>
      <w:proofErr w:type="gramEnd"/>
      <w:r w:rsidRPr="00553396">
        <w:rPr>
          <w:sz w:val="26"/>
          <w:szCs w:val="26"/>
        </w:rPr>
        <w:t xml:space="preserve"> исполнением данного постан</w:t>
      </w:r>
      <w:r w:rsidR="008147F6">
        <w:rPr>
          <w:sz w:val="26"/>
          <w:szCs w:val="26"/>
        </w:rPr>
        <w:t>овления возложить на главу</w:t>
      </w:r>
      <w:r w:rsidRPr="00553396">
        <w:rPr>
          <w:sz w:val="26"/>
          <w:szCs w:val="26"/>
        </w:rPr>
        <w:t xml:space="preserve"> администрации </w:t>
      </w:r>
      <w:proofErr w:type="spellStart"/>
      <w:r w:rsidR="008147F6">
        <w:rPr>
          <w:sz w:val="26"/>
          <w:szCs w:val="26"/>
        </w:rPr>
        <w:t>Готов</w:t>
      </w:r>
      <w:r w:rsidRPr="00553396">
        <w:rPr>
          <w:sz w:val="26"/>
          <w:szCs w:val="26"/>
        </w:rPr>
        <w:t>ского</w:t>
      </w:r>
      <w:proofErr w:type="spellEnd"/>
      <w:r w:rsidRPr="00553396">
        <w:rPr>
          <w:sz w:val="26"/>
          <w:szCs w:val="26"/>
        </w:rPr>
        <w:t xml:space="preserve"> </w:t>
      </w:r>
      <w:r w:rsidR="008147F6">
        <w:rPr>
          <w:sz w:val="26"/>
          <w:szCs w:val="26"/>
        </w:rPr>
        <w:t>сельского поселения Болдыреву В.В</w:t>
      </w:r>
      <w:r w:rsidRPr="00553396">
        <w:rPr>
          <w:sz w:val="26"/>
          <w:szCs w:val="26"/>
        </w:rPr>
        <w:t>.</w:t>
      </w:r>
    </w:p>
    <w:p w:rsidR="00553396" w:rsidRDefault="00553396" w:rsidP="00D51C4C">
      <w:pPr>
        <w:ind w:firstLine="709"/>
        <w:jc w:val="both"/>
        <w:rPr>
          <w:sz w:val="26"/>
          <w:szCs w:val="26"/>
        </w:rPr>
      </w:pPr>
    </w:p>
    <w:p w:rsidR="008147F6" w:rsidRDefault="008147F6" w:rsidP="00D51C4C">
      <w:pPr>
        <w:ind w:firstLine="709"/>
        <w:jc w:val="both"/>
        <w:rPr>
          <w:sz w:val="26"/>
          <w:szCs w:val="26"/>
        </w:rPr>
      </w:pPr>
    </w:p>
    <w:p w:rsidR="008147F6" w:rsidRDefault="008147F6" w:rsidP="00D51C4C">
      <w:pPr>
        <w:ind w:firstLine="709"/>
        <w:jc w:val="both"/>
        <w:rPr>
          <w:sz w:val="26"/>
          <w:szCs w:val="26"/>
        </w:rPr>
      </w:pPr>
    </w:p>
    <w:p w:rsidR="008147F6" w:rsidRDefault="008147F6" w:rsidP="00D51C4C">
      <w:pPr>
        <w:ind w:firstLine="709"/>
        <w:jc w:val="both"/>
        <w:rPr>
          <w:sz w:val="26"/>
          <w:szCs w:val="26"/>
        </w:rPr>
      </w:pPr>
    </w:p>
    <w:p w:rsidR="008147F6" w:rsidRPr="00553396" w:rsidRDefault="008147F6" w:rsidP="00D51C4C">
      <w:pPr>
        <w:ind w:firstLine="709"/>
        <w:jc w:val="both"/>
        <w:rPr>
          <w:sz w:val="26"/>
          <w:szCs w:val="26"/>
        </w:rPr>
      </w:pPr>
    </w:p>
    <w:tbl>
      <w:tblPr>
        <w:tblW w:w="8907" w:type="dxa"/>
        <w:tblLook w:val="04A0" w:firstRow="1" w:lastRow="0" w:firstColumn="1" w:lastColumn="0" w:noHBand="0" w:noVBand="1"/>
      </w:tblPr>
      <w:tblGrid>
        <w:gridCol w:w="4786"/>
        <w:gridCol w:w="4121"/>
      </w:tblGrid>
      <w:tr w:rsidR="00D51C4C" w:rsidRPr="00553396" w:rsidTr="008147F6">
        <w:trPr>
          <w:trHeight w:val="815"/>
        </w:trPr>
        <w:tc>
          <w:tcPr>
            <w:tcW w:w="4786" w:type="dxa"/>
          </w:tcPr>
          <w:p w:rsidR="008147F6" w:rsidRDefault="008147F6" w:rsidP="008147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51C4C" w:rsidRPr="00553396">
              <w:rPr>
                <w:b/>
                <w:sz w:val="26"/>
                <w:szCs w:val="26"/>
              </w:rPr>
              <w:t>Глава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D51C4C" w:rsidRPr="00553396">
              <w:rPr>
                <w:b/>
                <w:sz w:val="26"/>
                <w:szCs w:val="26"/>
              </w:rPr>
              <w:t xml:space="preserve">администрации </w:t>
            </w:r>
          </w:p>
          <w:p w:rsidR="00D51C4C" w:rsidRPr="00553396" w:rsidRDefault="008147F6" w:rsidP="008147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Готов</w:t>
            </w:r>
            <w:r w:rsidR="00D51C4C" w:rsidRPr="00553396">
              <w:rPr>
                <w:b/>
                <w:sz w:val="26"/>
                <w:szCs w:val="26"/>
              </w:rPr>
              <w:t>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</w:t>
            </w:r>
            <w:r w:rsidR="00D51C4C" w:rsidRPr="00553396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</w:t>
            </w:r>
          </w:p>
        </w:tc>
        <w:tc>
          <w:tcPr>
            <w:tcW w:w="4121" w:type="dxa"/>
          </w:tcPr>
          <w:p w:rsidR="00D51C4C" w:rsidRDefault="008147F6" w:rsidP="008147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8147F6" w:rsidRPr="00553396" w:rsidRDefault="008147F6" w:rsidP="008147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  <w:r w:rsidR="001872D1"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 xml:space="preserve"> В.В.Болдырева</w:t>
            </w:r>
          </w:p>
        </w:tc>
      </w:tr>
    </w:tbl>
    <w:p w:rsidR="00553396" w:rsidRDefault="00553396" w:rsidP="00FF2B41">
      <w:pPr>
        <w:ind w:left="3969"/>
        <w:jc w:val="center"/>
        <w:rPr>
          <w:sz w:val="26"/>
          <w:szCs w:val="26"/>
        </w:rPr>
      </w:pPr>
    </w:p>
    <w:p w:rsidR="00553396" w:rsidRDefault="00553396" w:rsidP="00FF2B41">
      <w:pPr>
        <w:ind w:left="3969"/>
        <w:jc w:val="center"/>
        <w:rPr>
          <w:sz w:val="26"/>
          <w:szCs w:val="26"/>
        </w:rPr>
      </w:pPr>
    </w:p>
    <w:p w:rsidR="00553396" w:rsidRDefault="00553396" w:rsidP="00FF2B41">
      <w:pPr>
        <w:ind w:left="3969"/>
        <w:jc w:val="center"/>
        <w:rPr>
          <w:sz w:val="26"/>
          <w:szCs w:val="26"/>
        </w:rPr>
      </w:pPr>
    </w:p>
    <w:p w:rsidR="00553396" w:rsidRDefault="00553396" w:rsidP="00FF2B41">
      <w:pPr>
        <w:ind w:left="3969"/>
        <w:jc w:val="center"/>
        <w:rPr>
          <w:sz w:val="26"/>
          <w:szCs w:val="26"/>
        </w:rPr>
      </w:pPr>
    </w:p>
    <w:p w:rsidR="00553396" w:rsidRDefault="00553396" w:rsidP="00FF2B41">
      <w:pPr>
        <w:ind w:left="3969"/>
        <w:jc w:val="center"/>
        <w:rPr>
          <w:sz w:val="26"/>
          <w:szCs w:val="26"/>
        </w:rPr>
      </w:pPr>
    </w:p>
    <w:p w:rsidR="00553396" w:rsidRDefault="00553396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743281" w:rsidRDefault="00743281" w:rsidP="00FF2B41">
      <w:pPr>
        <w:ind w:left="3969"/>
        <w:jc w:val="center"/>
        <w:rPr>
          <w:sz w:val="26"/>
          <w:szCs w:val="26"/>
        </w:rPr>
      </w:pPr>
    </w:p>
    <w:p w:rsidR="00FF2B41" w:rsidRPr="00553396" w:rsidRDefault="00FF2B41" w:rsidP="00FF2B41">
      <w:pPr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Утвержден</w:t>
      </w:r>
      <w:r w:rsidR="00743281">
        <w:rPr>
          <w:sz w:val="26"/>
          <w:szCs w:val="26"/>
        </w:rPr>
        <w:t>о</w:t>
      </w:r>
    </w:p>
    <w:p w:rsidR="00743281" w:rsidRDefault="00FF2B41" w:rsidP="00FF2B41">
      <w:pPr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t xml:space="preserve">постановлением администрации </w:t>
      </w:r>
    </w:p>
    <w:p w:rsidR="00FF2B41" w:rsidRPr="00553396" w:rsidRDefault="008147F6" w:rsidP="00FF2B41">
      <w:pPr>
        <w:ind w:left="3969"/>
        <w:jc w:val="center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Готов</w:t>
      </w:r>
      <w:r w:rsidR="00FF2B41" w:rsidRPr="00553396">
        <w:rPr>
          <w:bCs/>
          <w:sz w:val="26"/>
          <w:szCs w:val="26"/>
        </w:rPr>
        <w:t>ского</w:t>
      </w:r>
      <w:proofErr w:type="spellEnd"/>
      <w:r w:rsidR="00FF2B41" w:rsidRPr="00553396">
        <w:rPr>
          <w:bCs/>
          <w:sz w:val="26"/>
          <w:szCs w:val="26"/>
        </w:rPr>
        <w:t xml:space="preserve"> сельского поселения</w:t>
      </w:r>
    </w:p>
    <w:p w:rsidR="00AB02F1" w:rsidRPr="00553396" w:rsidRDefault="00743281" w:rsidP="00743281">
      <w:pPr>
        <w:pStyle w:val="a4"/>
        <w:shd w:val="clear" w:color="auto" w:fill="FFFFFF"/>
        <w:spacing w:after="0"/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             от 09 января 2018 года  № 01</w:t>
      </w:r>
    </w:p>
    <w:p w:rsidR="00FF2B41" w:rsidRDefault="00FF2B41" w:rsidP="00AB02F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743281" w:rsidRPr="00553396" w:rsidRDefault="00743281" w:rsidP="00AB02F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ПОЛОЖЕНИЕ</w:t>
      </w: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о порядке осуществления мониторинга федерального законодательства, законодат</w:t>
      </w:r>
      <w:r w:rsidR="00555B5C" w:rsidRPr="00553396">
        <w:rPr>
          <w:b/>
          <w:sz w:val="26"/>
          <w:szCs w:val="26"/>
        </w:rPr>
        <w:t xml:space="preserve">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="009E56FE" w:rsidRPr="00553396">
        <w:rPr>
          <w:b/>
          <w:sz w:val="26"/>
          <w:szCs w:val="26"/>
        </w:rPr>
        <w:t xml:space="preserve"> </w:t>
      </w:r>
      <w:r w:rsidRPr="00553396">
        <w:rPr>
          <w:b/>
          <w:sz w:val="26"/>
          <w:szCs w:val="26"/>
        </w:rPr>
        <w:t>и ревизии муниципальных правовых</w:t>
      </w:r>
      <w:r w:rsidR="00555B5C" w:rsidRPr="00553396">
        <w:rPr>
          <w:b/>
          <w:sz w:val="26"/>
          <w:szCs w:val="26"/>
        </w:rPr>
        <w:t xml:space="preserve"> </w:t>
      </w:r>
      <w:r w:rsidRPr="00553396">
        <w:rPr>
          <w:b/>
          <w:sz w:val="26"/>
          <w:szCs w:val="26"/>
        </w:rPr>
        <w:t xml:space="preserve">актов </w:t>
      </w:r>
      <w:r w:rsidR="00C87F8B" w:rsidRPr="00553396">
        <w:rPr>
          <w:b/>
          <w:sz w:val="26"/>
          <w:szCs w:val="26"/>
        </w:rPr>
        <w:t xml:space="preserve">администрации </w:t>
      </w:r>
      <w:proofErr w:type="spellStart"/>
      <w:r w:rsidR="008147F6">
        <w:rPr>
          <w:b/>
          <w:sz w:val="26"/>
          <w:szCs w:val="26"/>
        </w:rPr>
        <w:t>Готов</w:t>
      </w:r>
      <w:r w:rsidR="00FF2B41" w:rsidRPr="00553396">
        <w:rPr>
          <w:b/>
          <w:sz w:val="26"/>
          <w:szCs w:val="26"/>
        </w:rPr>
        <w:t>ского</w:t>
      </w:r>
      <w:proofErr w:type="spellEnd"/>
      <w:r w:rsidR="00FF2B41" w:rsidRPr="00553396">
        <w:rPr>
          <w:b/>
          <w:sz w:val="26"/>
          <w:szCs w:val="26"/>
        </w:rPr>
        <w:t xml:space="preserve"> сельского поселения</w:t>
      </w:r>
      <w:r w:rsidRPr="00553396">
        <w:rPr>
          <w:b/>
          <w:sz w:val="26"/>
          <w:szCs w:val="26"/>
        </w:rPr>
        <w:t xml:space="preserve"> на соответствие вновь</w:t>
      </w:r>
      <w:r w:rsidR="00555B5C" w:rsidRPr="00553396">
        <w:rPr>
          <w:b/>
          <w:sz w:val="26"/>
          <w:szCs w:val="26"/>
        </w:rPr>
        <w:t xml:space="preserve"> </w:t>
      </w:r>
      <w:r w:rsidRPr="00553396">
        <w:rPr>
          <w:b/>
          <w:sz w:val="26"/>
          <w:szCs w:val="26"/>
        </w:rPr>
        <w:t>принятым нормативным правовым актам Российской Феде</w:t>
      </w:r>
      <w:r w:rsidR="00555B5C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FF2B41" w:rsidRPr="00553396" w:rsidRDefault="00FF2B41" w:rsidP="00AB02F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1. Общие положения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1.1.</w:t>
      </w:r>
      <w:r w:rsidR="00FF2B41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Настоящее Положение определяет порядок осуществления мониторинга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9E56FE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1.2.</w:t>
      </w:r>
      <w:r w:rsidR="00FF2B41" w:rsidRPr="00553396">
        <w:rPr>
          <w:sz w:val="26"/>
          <w:szCs w:val="26"/>
        </w:rPr>
        <w:t xml:space="preserve"> </w:t>
      </w:r>
      <w:proofErr w:type="gramStart"/>
      <w:r w:rsidRPr="00553396">
        <w:rPr>
          <w:sz w:val="26"/>
          <w:szCs w:val="26"/>
        </w:rPr>
        <w:t>Мониторинг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69738A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ревизия муниципальных правовых актов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="0069738A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муниципальных правовых актов принятых на местном уровне.</w:t>
      </w:r>
      <w:proofErr w:type="gramEnd"/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1.3.</w:t>
      </w:r>
      <w:r w:rsidR="00FF2B41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Мониторинг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69738A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и ревизия муниципальных правовых актов осуществляется органами и должностными лицами местного самоуправления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C87F8B" w:rsidRPr="00553396">
        <w:rPr>
          <w:sz w:val="26"/>
          <w:szCs w:val="26"/>
        </w:rPr>
        <w:t>ского</w:t>
      </w:r>
      <w:proofErr w:type="spellEnd"/>
      <w:r w:rsidRPr="00553396">
        <w:rPr>
          <w:sz w:val="26"/>
          <w:szCs w:val="26"/>
        </w:rPr>
        <w:t xml:space="preserve"> </w:t>
      </w:r>
      <w:r w:rsidR="00C87F8B" w:rsidRPr="00553396">
        <w:rPr>
          <w:sz w:val="26"/>
          <w:szCs w:val="26"/>
        </w:rPr>
        <w:t xml:space="preserve">сельского поселения </w:t>
      </w:r>
      <w:r w:rsidRPr="00553396">
        <w:rPr>
          <w:sz w:val="26"/>
          <w:szCs w:val="26"/>
        </w:rPr>
        <w:t>по вопросам, относящимся к их компетенции.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1.4.</w:t>
      </w:r>
      <w:r w:rsidR="00FF2B41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Принципами проведения мониторинга</w:t>
      </w:r>
      <w:r w:rsidR="00555B5C" w:rsidRPr="00553396">
        <w:rPr>
          <w:sz w:val="26"/>
          <w:szCs w:val="26"/>
        </w:rPr>
        <w:t xml:space="preserve"> федерального законодательства, </w:t>
      </w:r>
      <w:r w:rsidRPr="00553396">
        <w:rPr>
          <w:sz w:val="26"/>
          <w:szCs w:val="26"/>
        </w:rPr>
        <w:t>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69738A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</w:t>
      </w:r>
      <w:r w:rsidR="00555B5C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являются: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FF2B41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законность;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FF2B41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полнота анализа нормативных правовых актов;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FF2B41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актуальность и достоверность информации;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FF2B41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обоснованность выводов;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FF2B41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профессионализм лиц, осуществляющих мониторинг федерального законодательства, законодат</w:t>
      </w:r>
      <w:r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69738A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и ревизию муниципальных правовых актов на соответствие вновь принятым нормативным правовым актам Российской Феде</w:t>
      </w:r>
      <w:r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FF2B41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ответственность за результат мониторинга федерального законодательства, законодат</w:t>
      </w:r>
      <w:r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69738A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и ревизию муниципальных правовых актов на соответствие вновь принятым нормативным правовым актам Российской Феде</w:t>
      </w:r>
      <w:r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.</w:t>
      </w:r>
    </w:p>
    <w:p w:rsidR="002B1B0F" w:rsidRPr="00553396" w:rsidRDefault="00C332BB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2.</w:t>
      </w:r>
      <w:r w:rsidR="00A80AD7" w:rsidRPr="00553396">
        <w:rPr>
          <w:b/>
          <w:sz w:val="26"/>
          <w:szCs w:val="26"/>
        </w:rPr>
        <w:t xml:space="preserve"> </w:t>
      </w:r>
      <w:r w:rsidR="002B1B0F" w:rsidRPr="00553396">
        <w:rPr>
          <w:b/>
          <w:sz w:val="26"/>
          <w:szCs w:val="26"/>
        </w:rPr>
        <w:t>Мониторинг федерального законодательства, законодат</w:t>
      </w:r>
      <w:r w:rsidRPr="00553396">
        <w:rPr>
          <w:b/>
          <w:sz w:val="26"/>
          <w:szCs w:val="26"/>
        </w:rPr>
        <w:t xml:space="preserve">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="0069738A" w:rsidRPr="00553396">
        <w:rPr>
          <w:b/>
          <w:sz w:val="26"/>
          <w:szCs w:val="26"/>
        </w:rPr>
        <w:t xml:space="preserve"> </w:t>
      </w:r>
      <w:r w:rsidR="002B1B0F"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</w:t>
      </w:r>
      <w:r w:rsidRPr="00553396">
        <w:rPr>
          <w:b/>
          <w:sz w:val="26"/>
          <w:szCs w:val="26"/>
        </w:rPr>
        <w:t xml:space="preserve">ской Федерации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2B1B0F" w:rsidRPr="00553396" w:rsidRDefault="00C332BB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2.1.</w:t>
      </w:r>
      <w:r w:rsidR="00A80AD7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Мониторинг федерального зак</w:t>
      </w:r>
      <w:r w:rsidRPr="00553396">
        <w:rPr>
          <w:sz w:val="26"/>
          <w:szCs w:val="26"/>
        </w:rPr>
        <w:t xml:space="preserve">онодательства,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="0069738A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>и ревиз</w:t>
      </w:r>
      <w:r w:rsidRPr="00553396">
        <w:rPr>
          <w:sz w:val="26"/>
          <w:szCs w:val="26"/>
        </w:rPr>
        <w:t xml:space="preserve">ия муниципальных правовых актов </w:t>
      </w:r>
      <w:r w:rsidR="002B1B0F" w:rsidRPr="00553396">
        <w:rPr>
          <w:sz w:val="26"/>
          <w:szCs w:val="26"/>
        </w:rPr>
        <w:t>проводитс</w:t>
      </w:r>
      <w:r w:rsidRPr="00553396">
        <w:rPr>
          <w:sz w:val="26"/>
          <w:szCs w:val="26"/>
        </w:rPr>
        <w:t xml:space="preserve">я администрацией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постоянно.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2.2. По результатам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CC1744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 </w:t>
      </w:r>
      <w:r w:rsidRPr="00553396">
        <w:rPr>
          <w:sz w:val="26"/>
          <w:szCs w:val="26"/>
        </w:rPr>
        <w:t xml:space="preserve">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</w:t>
      </w:r>
      <w:r w:rsidR="00A80AD7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за тридцать календарных дней до окончания текущего квартала.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Представляемый обзор должен отвечать требованиям актуальности, полноты и достоверности сведений.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К обзору прилагается информация в виде таблиц или перечней действующих нормативных правовых актов Российской Фед</w:t>
      </w:r>
      <w:r w:rsidR="00C332BB" w:rsidRPr="00553396">
        <w:rPr>
          <w:sz w:val="26"/>
          <w:szCs w:val="26"/>
        </w:rPr>
        <w:t xml:space="preserve">ерации, </w:t>
      </w:r>
      <w:r w:rsidR="00037399" w:rsidRPr="00553396">
        <w:rPr>
          <w:sz w:val="26"/>
          <w:szCs w:val="26"/>
        </w:rPr>
        <w:t>Белгородской области</w:t>
      </w:r>
      <w:r w:rsidR="00CC1744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2.3. Обзор законодательства включает в себя следующие разделы: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введение;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анализ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в соответствующей сфере правового регулирования;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- полномочия органа местного самоуправления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правового регулирования;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анализ действующих муниципальных правовых актов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выводы.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2.4. В разделе «Введение» обосновывается необходимость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CC1744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 актов в соответствующей сфере общественных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 В разделе «Анализ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CC1744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в соответствующей сфере правового регулирования»: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2.5.1.</w:t>
      </w:r>
      <w:r w:rsidR="00A80AD7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Указывается предмет и состояние правового регулирования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2.5.2.</w:t>
      </w:r>
      <w:r w:rsidR="00A80AD7" w:rsidRPr="00553396">
        <w:rPr>
          <w:sz w:val="26"/>
          <w:szCs w:val="26"/>
        </w:rPr>
        <w:t xml:space="preserve"> </w:t>
      </w:r>
      <w:proofErr w:type="gramStart"/>
      <w:r w:rsidRPr="00553396">
        <w:rPr>
          <w:sz w:val="26"/>
          <w:szCs w:val="26"/>
        </w:rPr>
        <w:t>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EB6F34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 федерального законодательства, законод</w:t>
      </w:r>
      <w:r w:rsidR="00C332BB" w:rsidRPr="00553396">
        <w:rPr>
          <w:sz w:val="26"/>
          <w:szCs w:val="26"/>
        </w:rPr>
        <w:t xml:space="preserve">ательства </w:t>
      </w:r>
      <w:r w:rsidR="00037399" w:rsidRPr="00553396">
        <w:rPr>
          <w:sz w:val="26"/>
          <w:szCs w:val="26"/>
        </w:rPr>
        <w:t>Белгородской области</w:t>
      </w:r>
      <w:r w:rsidR="00EB6F34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в конкретной сфере правового регулирования в обзоре также отражается динамика развития федерального законода</w:t>
      </w:r>
      <w:r w:rsidR="00C332B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="00EB6F34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за рассматриваемый период (квартал, полугодие, год).</w:t>
      </w:r>
      <w:proofErr w:type="gramEnd"/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</w:t>
      </w:r>
      <w:r w:rsidR="00C332BB" w:rsidRPr="00553396">
        <w:rPr>
          <w:sz w:val="26"/>
          <w:szCs w:val="26"/>
        </w:rPr>
        <w:t xml:space="preserve">законах </w:t>
      </w:r>
      <w:r w:rsidR="00037399" w:rsidRPr="00553396">
        <w:rPr>
          <w:sz w:val="26"/>
          <w:szCs w:val="26"/>
        </w:rPr>
        <w:t>Белгородской области</w:t>
      </w:r>
      <w:r w:rsidR="00C332BB" w:rsidRPr="00553396">
        <w:rPr>
          <w:sz w:val="26"/>
          <w:szCs w:val="26"/>
        </w:rPr>
        <w:t xml:space="preserve">, нормативных актах </w:t>
      </w:r>
      <w:r w:rsidR="00757AB5" w:rsidRPr="00553396">
        <w:rPr>
          <w:sz w:val="26"/>
          <w:szCs w:val="26"/>
        </w:rPr>
        <w:t>Главы</w:t>
      </w:r>
      <w:r w:rsidR="00C332BB" w:rsidRPr="00553396">
        <w:rPr>
          <w:sz w:val="26"/>
          <w:szCs w:val="26"/>
        </w:rPr>
        <w:t xml:space="preserve"> и Правительства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орг</w:t>
      </w:r>
      <w:r w:rsidR="00C332BB" w:rsidRPr="00553396">
        <w:rPr>
          <w:sz w:val="26"/>
          <w:szCs w:val="26"/>
        </w:rPr>
        <w:t xml:space="preserve">анов исполнительной власти </w:t>
      </w:r>
      <w:r w:rsidR="00037399" w:rsidRPr="00553396">
        <w:rPr>
          <w:sz w:val="26"/>
          <w:szCs w:val="26"/>
        </w:rPr>
        <w:t xml:space="preserve">Белгородской </w:t>
      </w:r>
      <w:proofErr w:type="gramStart"/>
      <w:r w:rsidR="00037399" w:rsidRPr="00553396">
        <w:rPr>
          <w:sz w:val="26"/>
          <w:szCs w:val="26"/>
        </w:rPr>
        <w:t>области</w:t>
      </w:r>
      <w:proofErr w:type="gramEnd"/>
      <w:r w:rsidRPr="00553396">
        <w:rPr>
          <w:sz w:val="26"/>
          <w:szCs w:val="26"/>
        </w:rPr>
        <w:t xml:space="preserve"> об устранении ранее отмечавшихся пробелов и (или) коллизий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 xml:space="preserve">2.6. В разделе «Полномочия органа местного самоуправления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правового регулирования»: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2.6.1. Определяются полномочия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правоотношений, предоставленным федеральным законодательством</w:t>
      </w:r>
      <w:r w:rsidR="00C332BB" w:rsidRPr="00553396">
        <w:rPr>
          <w:sz w:val="26"/>
          <w:szCs w:val="26"/>
        </w:rPr>
        <w:t xml:space="preserve">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При возможности рекомендуется у</w:t>
      </w:r>
      <w:r w:rsidR="00C332BB" w:rsidRPr="00553396">
        <w:rPr>
          <w:sz w:val="26"/>
          <w:szCs w:val="26"/>
        </w:rPr>
        <w:t xml:space="preserve">казывать исчерпывающий перечень </w:t>
      </w:r>
      <w:r w:rsidRPr="00553396">
        <w:rPr>
          <w:sz w:val="26"/>
          <w:szCs w:val="26"/>
        </w:rPr>
        <w:t xml:space="preserve">полномочий </w:t>
      </w:r>
      <w:r w:rsidR="00C87F8B" w:rsidRPr="00553396">
        <w:rPr>
          <w:sz w:val="26"/>
          <w:szCs w:val="26"/>
        </w:rPr>
        <w:t>администрации</w:t>
      </w:r>
      <w:r w:rsidR="00B529DF" w:rsidRPr="00553396">
        <w:rPr>
          <w:sz w:val="26"/>
          <w:szCs w:val="26"/>
        </w:rPr>
        <w:t xml:space="preserve">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Данные полномочия обосновываются ссылками на конкретные статьи федеральных правовых актов, н</w:t>
      </w:r>
      <w:r w:rsidR="00C332BB" w:rsidRPr="00553396">
        <w:rPr>
          <w:sz w:val="26"/>
          <w:szCs w:val="26"/>
        </w:rPr>
        <w:t xml:space="preserve">ормативных правовых актов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с указанием их реквизитов.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2.6.2. </w:t>
      </w:r>
      <w:proofErr w:type="gramStart"/>
      <w:r w:rsidRPr="00553396">
        <w:rPr>
          <w:sz w:val="26"/>
          <w:szCs w:val="26"/>
        </w:rPr>
        <w:t>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177415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</w:t>
      </w:r>
      <w:r w:rsidR="00C332BB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="00A44DD5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органу местного самоуправления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 </w:t>
      </w:r>
      <w:r w:rsidRPr="00553396">
        <w:rPr>
          <w:sz w:val="26"/>
          <w:szCs w:val="26"/>
        </w:rPr>
        <w:t>полномочий в рассматриваемой сфере правоотношений за рассматриваемый период (квартал, полугодие, год)</w:t>
      </w:r>
      <w:r w:rsidR="00C332BB" w:rsidRPr="00553396">
        <w:rPr>
          <w:sz w:val="26"/>
          <w:szCs w:val="26"/>
        </w:rPr>
        <w:t>, включая перечень</w:t>
      </w:r>
      <w:proofErr w:type="gramEnd"/>
      <w:r w:rsidR="00C332BB" w:rsidRPr="00553396">
        <w:rPr>
          <w:sz w:val="26"/>
          <w:szCs w:val="26"/>
        </w:rPr>
        <w:t xml:space="preserve"> полномочий и</w:t>
      </w:r>
      <w:r w:rsidRPr="00553396">
        <w:rPr>
          <w:sz w:val="26"/>
          <w:szCs w:val="26"/>
        </w:rPr>
        <w:t xml:space="preserve"> правовые основания их</w:t>
      </w:r>
      <w:r w:rsidR="00B529DF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предоставления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</w:t>
      </w:r>
      <w:r w:rsidR="00C87F8B" w:rsidRPr="00553396">
        <w:rPr>
          <w:sz w:val="26"/>
          <w:szCs w:val="26"/>
        </w:rPr>
        <w:t>го</w:t>
      </w:r>
      <w:proofErr w:type="spellEnd"/>
      <w:r w:rsidR="00A80AD7" w:rsidRPr="00553396">
        <w:rPr>
          <w:sz w:val="26"/>
          <w:szCs w:val="26"/>
        </w:rPr>
        <w:t xml:space="preserve"> сельско</w:t>
      </w:r>
      <w:r w:rsidR="00C87F8B" w:rsidRPr="00553396">
        <w:rPr>
          <w:sz w:val="26"/>
          <w:szCs w:val="26"/>
        </w:rPr>
        <w:t>го</w:t>
      </w:r>
      <w:r w:rsidR="00A80AD7" w:rsidRPr="00553396">
        <w:rPr>
          <w:sz w:val="26"/>
          <w:szCs w:val="26"/>
        </w:rPr>
        <w:t xml:space="preserve"> поселени</w:t>
      </w:r>
      <w:r w:rsidR="00C87F8B" w:rsidRPr="00553396">
        <w:rPr>
          <w:sz w:val="26"/>
          <w:szCs w:val="26"/>
        </w:rPr>
        <w:t>я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2.7. В разделе «Анализ действующих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правоотношений»:</w:t>
      </w:r>
    </w:p>
    <w:p w:rsidR="002B1B0F" w:rsidRPr="00553396" w:rsidRDefault="00C332BB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2.7.1.</w:t>
      </w:r>
      <w:r w:rsidR="00C87F8B" w:rsidRPr="00553396">
        <w:rPr>
          <w:sz w:val="26"/>
          <w:szCs w:val="26"/>
        </w:rPr>
        <w:t xml:space="preserve"> </w:t>
      </w:r>
      <w:r w:rsidR="002B1B0F" w:rsidRPr="00553396">
        <w:rPr>
          <w:sz w:val="26"/>
          <w:szCs w:val="26"/>
        </w:rPr>
        <w:t xml:space="preserve">Дается оценка реализации органом местного самоуправления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полномочий, предоставляемых федеральным законодательством, законодател</w:t>
      </w:r>
      <w:r w:rsidRPr="00553396">
        <w:rPr>
          <w:sz w:val="26"/>
          <w:szCs w:val="26"/>
        </w:rPr>
        <w:t xml:space="preserve">ьством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, по принятию акта, а также соответствия федеральному законодательству, законодате</w:t>
      </w:r>
      <w:r w:rsidRPr="00553396">
        <w:rPr>
          <w:sz w:val="26"/>
          <w:szCs w:val="26"/>
        </w:rPr>
        <w:t xml:space="preserve">льству </w:t>
      </w:r>
      <w:r w:rsidR="00037399" w:rsidRPr="00553396">
        <w:rPr>
          <w:sz w:val="26"/>
          <w:szCs w:val="26"/>
        </w:rPr>
        <w:t>Белгородской области</w:t>
      </w:r>
      <w:r w:rsidR="00664F10" w:rsidRPr="00553396">
        <w:rPr>
          <w:sz w:val="26"/>
          <w:szCs w:val="26"/>
        </w:rPr>
        <w:t xml:space="preserve"> </w:t>
      </w:r>
      <w:r w:rsidR="00B529DF" w:rsidRPr="00553396">
        <w:rPr>
          <w:sz w:val="26"/>
          <w:szCs w:val="26"/>
        </w:rPr>
        <w:t>муниципальных</w:t>
      </w:r>
      <w:r w:rsidR="002B1B0F" w:rsidRPr="00553396">
        <w:rPr>
          <w:sz w:val="26"/>
          <w:szCs w:val="26"/>
        </w:rPr>
        <w:t xml:space="preserve"> правовых актов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2.7.2. Определяется состояние правовог</w:t>
      </w:r>
      <w:r w:rsidR="00C332BB" w:rsidRPr="00553396">
        <w:rPr>
          <w:sz w:val="26"/>
          <w:szCs w:val="26"/>
        </w:rPr>
        <w:t>о регулирования в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</w:t>
      </w:r>
      <w:r w:rsidR="00F07474" w:rsidRPr="00553396">
        <w:rPr>
          <w:sz w:val="26"/>
          <w:szCs w:val="26"/>
        </w:rPr>
        <w:t>го</w:t>
      </w:r>
      <w:proofErr w:type="spellEnd"/>
      <w:r w:rsidR="00A80AD7" w:rsidRPr="00553396">
        <w:rPr>
          <w:sz w:val="26"/>
          <w:szCs w:val="26"/>
        </w:rPr>
        <w:t xml:space="preserve"> сельско</w:t>
      </w:r>
      <w:r w:rsidR="00F07474" w:rsidRPr="00553396">
        <w:rPr>
          <w:sz w:val="26"/>
          <w:szCs w:val="26"/>
        </w:rPr>
        <w:t>го поселения</w:t>
      </w:r>
      <w:r w:rsidRPr="00553396">
        <w:rPr>
          <w:sz w:val="26"/>
          <w:szCs w:val="26"/>
        </w:rPr>
        <w:t xml:space="preserve">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Указывается количество действующ</w:t>
      </w:r>
      <w:r w:rsidR="00B529DF" w:rsidRPr="00553396">
        <w:rPr>
          <w:sz w:val="26"/>
          <w:szCs w:val="26"/>
        </w:rPr>
        <w:t xml:space="preserve">их муниципальных правовых актов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 </w:t>
      </w:r>
      <w:r w:rsidRPr="00553396">
        <w:rPr>
          <w:sz w:val="26"/>
          <w:szCs w:val="26"/>
        </w:rPr>
        <w:t>в соответствующей сфере.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Оцениваются муниципальные правовые акты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, полнота и достаточность реализаций в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</w:t>
      </w:r>
      <w:r w:rsidR="00F07474" w:rsidRPr="00553396">
        <w:rPr>
          <w:sz w:val="26"/>
          <w:szCs w:val="26"/>
        </w:rPr>
        <w:t>го</w:t>
      </w:r>
      <w:proofErr w:type="spellEnd"/>
      <w:r w:rsidR="00A80AD7" w:rsidRPr="00553396">
        <w:rPr>
          <w:sz w:val="26"/>
          <w:szCs w:val="26"/>
        </w:rPr>
        <w:t xml:space="preserve"> сельско</w:t>
      </w:r>
      <w:r w:rsidR="00F07474" w:rsidRPr="00553396">
        <w:rPr>
          <w:sz w:val="26"/>
          <w:szCs w:val="26"/>
        </w:rPr>
        <w:t>го</w:t>
      </w:r>
      <w:r w:rsidR="00A80AD7" w:rsidRPr="00553396">
        <w:rPr>
          <w:sz w:val="26"/>
          <w:szCs w:val="26"/>
        </w:rPr>
        <w:t xml:space="preserve"> поселени</w:t>
      </w:r>
      <w:r w:rsidR="00F07474" w:rsidRPr="00553396">
        <w:rPr>
          <w:sz w:val="26"/>
          <w:szCs w:val="26"/>
        </w:rPr>
        <w:t>я</w:t>
      </w:r>
      <w:r w:rsidRPr="00553396">
        <w:rPr>
          <w:sz w:val="26"/>
          <w:szCs w:val="26"/>
        </w:rPr>
        <w:t xml:space="preserve"> полномочий в соответствующей сфере правоотношений, предоставленных федеральным законодательством, законодате</w:t>
      </w:r>
      <w:r w:rsidR="00B529DF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обзоре также указываются правовые пробелы в действующих муниципальных правовых актах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 </w:t>
      </w:r>
      <w:r w:rsidRPr="00553396">
        <w:rPr>
          <w:sz w:val="26"/>
          <w:szCs w:val="26"/>
        </w:rPr>
        <w:t>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Пробелы в правовом регулировании отражаются с учетом указанной в обзоре оценки реализации</w:t>
      </w:r>
      <w:r w:rsidR="00F07474" w:rsidRPr="00553396">
        <w:rPr>
          <w:sz w:val="26"/>
          <w:szCs w:val="26"/>
        </w:rPr>
        <w:t xml:space="preserve"> администрацией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</w:t>
      </w:r>
      <w:r w:rsidR="00F07474" w:rsidRPr="00553396">
        <w:rPr>
          <w:sz w:val="26"/>
          <w:szCs w:val="26"/>
        </w:rPr>
        <w:t>ого</w:t>
      </w:r>
      <w:proofErr w:type="spellEnd"/>
      <w:r w:rsidR="00A80AD7" w:rsidRPr="00553396">
        <w:rPr>
          <w:sz w:val="26"/>
          <w:szCs w:val="26"/>
        </w:rPr>
        <w:t xml:space="preserve"> сельск</w:t>
      </w:r>
      <w:r w:rsidR="00F07474" w:rsidRPr="00553396">
        <w:rPr>
          <w:sz w:val="26"/>
          <w:szCs w:val="26"/>
        </w:rPr>
        <w:t>ого</w:t>
      </w:r>
      <w:r w:rsidR="00A80AD7" w:rsidRPr="00553396">
        <w:rPr>
          <w:sz w:val="26"/>
          <w:szCs w:val="26"/>
        </w:rPr>
        <w:t xml:space="preserve"> поселени</w:t>
      </w:r>
      <w:r w:rsidR="00F07474" w:rsidRPr="00553396">
        <w:rPr>
          <w:sz w:val="26"/>
          <w:szCs w:val="26"/>
        </w:rPr>
        <w:t>я</w:t>
      </w:r>
      <w:r w:rsidR="00A80AD7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полномочий, предоставляемых федеральным законодательством, законодате</w:t>
      </w:r>
      <w:r w:rsidR="00B529DF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2.7.3.</w:t>
      </w:r>
      <w:r w:rsidR="00C332BB" w:rsidRPr="00553396">
        <w:rPr>
          <w:sz w:val="26"/>
          <w:szCs w:val="26"/>
        </w:rPr>
        <w:t xml:space="preserve"> </w:t>
      </w:r>
      <w:proofErr w:type="gramStart"/>
      <w:r w:rsidRPr="00553396">
        <w:rPr>
          <w:sz w:val="26"/>
          <w:szCs w:val="26"/>
        </w:rPr>
        <w:t>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664F1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 актов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lastRenderedPageBreak/>
        <w:t xml:space="preserve">на соответствие вновь принятым нормативным правовым актам в конкретной сфере правового регулирования, также отражается динамика состояния правового регулирования в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 </w:t>
      </w:r>
      <w:r w:rsidRPr="00553396">
        <w:rPr>
          <w:sz w:val="26"/>
          <w:szCs w:val="26"/>
        </w:rPr>
        <w:t>за рассматриваемый период (квартал, полугодие, год).</w:t>
      </w:r>
      <w:proofErr w:type="gramEnd"/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данной информации указываются полномочия</w:t>
      </w:r>
      <w:r w:rsidR="00F07474" w:rsidRPr="00553396">
        <w:rPr>
          <w:sz w:val="26"/>
          <w:szCs w:val="26"/>
        </w:rPr>
        <w:t xml:space="preserve"> администрации</w:t>
      </w:r>
      <w:r w:rsidRPr="00553396">
        <w:rPr>
          <w:sz w:val="26"/>
          <w:szCs w:val="26"/>
        </w:rPr>
        <w:t xml:space="preserve">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, урегулированные федеральным законодательством, законодате</w:t>
      </w:r>
      <w:r w:rsidR="00C332BB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2.7.4.Кроме того, отражаются следующие количественные показатели: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принятых органом местного муниципальных правовых актов за рассматриваемый период (квартал, полугодие, год);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действовавших муниципальных правовых актов на момент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664F1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2.7.5.</w:t>
      </w:r>
      <w:r w:rsidR="00A80AD7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</w:t>
      </w:r>
      <w:r w:rsidR="00C332BB" w:rsidRPr="00553396">
        <w:rPr>
          <w:sz w:val="26"/>
          <w:szCs w:val="26"/>
        </w:rPr>
        <w:t xml:space="preserve">ельству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разделе «Выводы» включаются предложения о совершенствовании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664F1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и муниципальных правовых актов с указанием перечня муниципальных правовых актов, подлежащих разработке, сроков и ответственных </w:t>
      </w:r>
      <w:r w:rsidR="00A80AD7" w:rsidRPr="00553396">
        <w:rPr>
          <w:sz w:val="26"/>
          <w:szCs w:val="26"/>
        </w:rPr>
        <w:t xml:space="preserve">лиц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ского</w:t>
      </w:r>
      <w:proofErr w:type="spellEnd"/>
      <w:r w:rsidR="00A80AD7" w:rsidRPr="00553396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3. Координация деятельности по мониторингу федерального законодательства, законодате</w:t>
      </w:r>
      <w:r w:rsidR="00C332BB" w:rsidRPr="00553396">
        <w:rPr>
          <w:b/>
          <w:sz w:val="26"/>
          <w:szCs w:val="26"/>
        </w:rPr>
        <w:t xml:space="preserve">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="00664F10" w:rsidRPr="00553396">
        <w:rPr>
          <w:b/>
          <w:sz w:val="26"/>
          <w:szCs w:val="26"/>
        </w:rPr>
        <w:t xml:space="preserve"> </w:t>
      </w:r>
      <w:r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Российской Феде</w:t>
      </w:r>
      <w:r w:rsidR="0035313B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Координация деятельности по мониторингу федерального законодательства, законодат</w:t>
      </w:r>
      <w:r w:rsidR="0035313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4B62E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</w:t>
      </w:r>
      <w:r w:rsidR="0035313B" w:rsidRPr="00553396">
        <w:rPr>
          <w:sz w:val="26"/>
          <w:szCs w:val="26"/>
        </w:rPr>
        <w:t xml:space="preserve">х актов </w:t>
      </w:r>
      <w:r w:rsidR="00037399" w:rsidRPr="00553396">
        <w:rPr>
          <w:sz w:val="26"/>
          <w:szCs w:val="26"/>
        </w:rPr>
        <w:t>Белгородской области</w:t>
      </w:r>
      <w:r w:rsidR="004B62E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осуществляется </w:t>
      </w:r>
      <w:r w:rsidR="00F07474" w:rsidRPr="00553396">
        <w:rPr>
          <w:sz w:val="26"/>
          <w:szCs w:val="26"/>
        </w:rPr>
        <w:t xml:space="preserve">администрацией </w:t>
      </w:r>
      <w:proofErr w:type="spellStart"/>
      <w:r w:rsidR="008147F6">
        <w:rPr>
          <w:sz w:val="26"/>
          <w:szCs w:val="26"/>
        </w:rPr>
        <w:t>Готов</w:t>
      </w:r>
      <w:r w:rsidR="00A80AD7" w:rsidRPr="00553396">
        <w:rPr>
          <w:sz w:val="26"/>
          <w:szCs w:val="26"/>
        </w:rPr>
        <w:t>ск</w:t>
      </w:r>
      <w:r w:rsidR="00F07474" w:rsidRPr="00553396">
        <w:rPr>
          <w:sz w:val="26"/>
          <w:szCs w:val="26"/>
        </w:rPr>
        <w:t>ого</w:t>
      </w:r>
      <w:proofErr w:type="spellEnd"/>
      <w:r w:rsidR="00A80AD7" w:rsidRPr="00553396">
        <w:rPr>
          <w:sz w:val="26"/>
          <w:szCs w:val="26"/>
        </w:rPr>
        <w:t xml:space="preserve"> сельск</w:t>
      </w:r>
      <w:r w:rsidR="00F07474" w:rsidRPr="00553396">
        <w:rPr>
          <w:sz w:val="26"/>
          <w:szCs w:val="26"/>
        </w:rPr>
        <w:t>ого</w:t>
      </w:r>
      <w:r w:rsidR="00A80AD7" w:rsidRPr="00553396">
        <w:rPr>
          <w:sz w:val="26"/>
          <w:szCs w:val="26"/>
        </w:rPr>
        <w:t xml:space="preserve"> поселени</w:t>
      </w:r>
      <w:r w:rsidR="00F07474" w:rsidRPr="00553396">
        <w:rPr>
          <w:sz w:val="26"/>
          <w:szCs w:val="26"/>
        </w:rPr>
        <w:t>я</w:t>
      </w:r>
      <w:r w:rsidRPr="00553396">
        <w:rPr>
          <w:sz w:val="26"/>
          <w:szCs w:val="26"/>
        </w:rPr>
        <w:t xml:space="preserve"> путем: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- подготовки и разработки проектов муниципальных правовых актов и </w:t>
      </w:r>
      <w:proofErr w:type="gramStart"/>
      <w:r w:rsidRPr="00553396">
        <w:rPr>
          <w:sz w:val="26"/>
          <w:szCs w:val="26"/>
        </w:rPr>
        <w:t>контроля за</w:t>
      </w:r>
      <w:proofErr w:type="gramEnd"/>
      <w:r w:rsidRPr="00553396">
        <w:rPr>
          <w:sz w:val="26"/>
          <w:szCs w:val="26"/>
        </w:rPr>
        <w:t xml:space="preserve"> их исполнением;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proofErr w:type="gramStart"/>
      <w:r w:rsidRPr="00553396">
        <w:rPr>
          <w:sz w:val="26"/>
          <w:szCs w:val="26"/>
        </w:rPr>
        <w:t xml:space="preserve">- представления информации о вновь принятых федеральных законов, </w:t>
      </w:r>
      <w:r w:rsidR="0035313B" w:rsidRPr="00553396">
        <w:rPr>
          <w:sz w:val="26"/>
          <w:szCs w:val="26"/>
        </w:rPr>
        <w:t xml:space="preserve">законов </w:t>
      </w:r>
      <w:r w:rsidR="00037399" w:rsidRPr="00553396">
        <w:rPr>
          <w:sz w:val="26"/>
          <w:szCs w:val="26"/>
        </w:rPr>
        <w:t>Белгородской области</w:t>
      </w:r>
      <w:r w:rsidR="004B62E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изменениях внесенных в федеральные законы,</w:t>
      </w:r>
      <w:r w:rsidR="0035313B" w:rsidRPr="00553396">
        <w:rPr>
          <w:sz w:val="26"/>
          <w:szCs w:val="26"/>
        </w:rPr>
        <w:t xml:space="preserve"> законы </w:t>
      </w:r>
      <w:r w:rsidR="00037399" w:rsidRPr="00553396">
        <w:rPr>
          <w:sz w:val="26"/>
          <w:szCs w:val="26"/>
        </w:rPr>
        <w:t>Белгородской области</w:t>
      </w:r>
      <w:r w:rsidR="004B62E0" w:rsidRPr="00553396">
        <w:rPr>
          <w:sz w:val="26"/>
          <w:szCs w:val="26"/>
        </w:rPr>
        <w:t>.</w:t>
      </w:r>
      <w:proofErr w:type="gramEnd"/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Мониторинг федерального законодательс</w:t>
      </w:r>
      <w:r w:rsidR="0035313B" w:rsidRPr="00553396">
        <w:rPr>
          <w:b/>
          <w:sz w:val="26"/>
          <w:szCs w:val="26"/>
        </w:rPr>
        <w:t xml:space="preserve">тва, законодательства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="004B62E0" w:rsidRPr="00553396">
        <w:rPr>
          <w:b/>
          <w:sz w:val="26"/>
          <w:szCs w:val="26"/>
        </w:rPr>
        <w:t xml:space="preserve"> </w:t>
      </w:r>
      <w:r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</w:t>
      </w: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Российской Феде</w:t>
      </w:r>
      <w:r w:rsidR="0035313B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607"/>
        <w:gridCol w:w="2126"/>
        <w:gridCol w:w="2292"/>
      </w:tblGrid>
      <w:tr w:rsidR="002B1B0F" w:rsidRPr="00553396" w:rsidTr="00A80AD7">
        <w:trPr>
          <w:trHeight w:val="405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 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Содержание</w:t>
            </w:r>
          </w:p>
        </w:tc>
      </w:tr>
      <w:tr w:rsidR="002B1B0F" w:rsidRPr="00553396" w:rsidTr="00A80AD7">
        <w:trPr>
          <w:trHeight w:val="8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ОБЗОР ЗАКОНОДАТЕЛЬСТВА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Мониторинг и ревизия за «</w:t>
            </w:r>
            <w:r w:rsidR="00A80AD7" w:rsidRPr="00553396">
              <w:rPr>
                <w:b/>
                <w:sz w:val="26"/>
                <w:szCs w:val="26"/>
              </w:rPr>
              <w:t>_</w:t>
            </w:r>
            <w:r w:rsidRPr="00553396">
              <w:rPr>
                <w:b/>
                <w:sz w:val="26"/>
                <w:szCs w:val="26"/>
              </w:rPr>
              <w:t>»</w:t>
            </w:r>
            <w:r w:rsidR="00A80AD7" w:rsidRPr="00553396">
              <w:rPr>
                <w:b/>
                <w:sz w:val="26"/>
                <w:szCs w:val="26"/>
              </w:rPr>
              <w:t xml:space="preserve"> квартал</w:t>
            </w:r>
            <w:r w:rsidRPr="00553396">
              <w:rPr>
                <w:b/>
                <w:sz w:val="26"/>
                <w:szCs w:val="26"/>
              </w:rPr>
              <w:t xml:space="preserve"> 20</w:t>
            </w:r>
            <w:r w:rsidR="00A80AD7" w:rsidRPr="00553396">
              <w:rPr>
                <w:b/>
                <w:sz w:val="26"/>
                <w:szCs w:val="26"/>
              </w:rPr>
              <w:t>___</w:t>
            </w:r>
            <w:r w:rsidRPr="00553396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Повто</w:t>
            </w:r>
            <w:r w:rsidR="0035313B" w:rsidRPr="00553396">
              <w:rPr>
                <w:b/>
                <w:sz w:val="26"/>
                <w:szCs w:val="26"/>
              </w:rPr>
              <w:t xml:space="preserve">рный мониторинг и ревизия за </w:t>
            </w:r>
            <w:r w:rsidR="00A80AD7" w:rsidRPr="00553396">
              <w:rPr>
                <w:b/>
                <w:sz w:val="26"/>
                <w:szCs w:val="26"/>
              </w:rPr>
              <w:t>«_» квартал 20__ г.</w:t>
            </w:r>
          </w:p>
        </w:tc>
      </w:tr>
      <w:tr w:rsidR="002B1B0F" w:rsidRPr="00553396" w:rsidTr="00A80AD7">
        <w:trPr>
          <w:trHeight w:val="405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607" w:type="dxa"/>
            <w:vAlign w:val="center"/>
          </w:tcPr>
          <w:p w:rsidR="0035313B" w:rsidRPr="00553396" w:rsidRDefault="002B1B0F" w:rsidP="00A80AD7">
            <w:pPr>
              <w:pStyle w:val="a4"/>
              <w:spacing w:after="0"/>
              <w:ind w:left="212" w:right="178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Введение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&lt;1&gt;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&lt;1&gt;</w:t>
            </w:r>
          </w:p>
        </w:tc>
      </w:tr>
      <w:tr w:rsidR="002B1B0F" w:rsidRPr="00553396" w:rsidTr="00A80AD7">
        <w:trPr>
          <w:trHeight w:val="138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2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 xml:space="preserve">Анализ федерального законодательства, законодательства </w:t>
            </w:r>
            <w:r w:rsidR="00037399" w:rsidRPr="00553396">
              <w:rPr>
                <w:sz w:val="26"/>
                <w:szCs w:val="26"/>
              </w:rPr>
              <w:t>Белгородской области</w:t>
            </w:r>
            <w:r w:rsidRPr="00553396">
              <w:rPr>
                <w:sz w:val="26"/>
                <w:szCs w:val="26"/>
              </w:rPr>
              <w:t xml:space="preserve"> в соответствующей сфере правового регулирования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&lt;2&gt;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&lt;2&gt;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&lt;3&gt;</w:t>
            </w:r>
          </w:p>
        </w:tc>
      </w:tr>
      <w:tr w:rsidR="002B1B0F" w:rsidRPr="00553396" w:rsidTr="00A80AD7">
        <w:trPr>
          <w:trHeight w:val="11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3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&lt;4&gt;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&lt;4&gt;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&lt;5&gt;</w:t>
            </w:r>
          </w:p>
        </w:tc>
      </w:tr>
      <w:tr w:rsidR="002B1B0F" w:rsidRPr="00553396" w:rsidTr="00A80AD7">
        <w:trPr>
          <w:trHeight w:val="11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4</w:t>
            </w:r>
          </w:p>
        </w:tc>
        <w:tc>
          <w:tcPr>
            <w:tcW w:w="4607" w:type="dxa"/>
            <w:vAlign w:val="center"/>
          </w:tcPr>
          <w:p w:rsidR="0035313B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Анализ действующих муниципальных правовых актов в соответствующей сфере правоотношений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&lt;6&gt;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&lt;6&gt;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&lt;7&gt;</w:t>
            </w:r>
          </w:p>
        </w:tc>
      </w:tr>
      <w:tr w:rsidR="002B1B0F" w:rsidRPr="00553396" w:rsidTr="00A80AD7">
        <w:trPr>
          <w:trHeight w:val="42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5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Выводы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&lt;8&gt;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&lt;8&gt;</w:t>
            </w:r>
          </w:p>
        </w:tc>
      </w:tr>
    </w:tbl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&lt;1&gt; Обоснования необходимости проведения мониторинга федерального законодательства, законодат</w:t>
      </w:r>
      <w:r w:rsidR="0035313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4B62E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 актов в соответствующей сфере общественных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&lt;2&gt; Предмет и состояние правового регулирования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&lt;3&gt; Динамика развития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="004B62E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</w:t>
      </w:r>
      <w:r w:rsidR="0035313B" w:rsidRPr="00553396">
        <w:rPr>
          <w:sz w:val="26"/>
          <w:szCs w:val="26"/>
        </w:rPr>
        <w:t xml:space="preserve">лнительной власти, законах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но</w:t>
      </w:r>
      <w:r w:rsidR="0035313B" w:rsidRPr="00553396">
        <w:rPr>
          <w:sz w:val="26"/>
          <w:szCs w:val="26"/>
        </w:rPr>
        <w:t xml:space="preserve">рмативных актах </w:t>
      </w:r>
      <w:r w:rsidR="004B62E0" w:rsidRPr="00553396">
        <w:rPr>
          <w:sz w:val="26"/>
          <w:szCs w:val="26"/>
        </w:rPr>
        <w:t>Главы</w:t>
      </w:r>
      <w:r w:rsidR="0035313B" w:rsidRPr="00553396">
        <w:rPr>
          <w:sz w:val="26"/>
          <w:szCs w:val="26"/>
        </w:rPr>
        <w:t xml:space="preserve"> и Правительства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орг</w:t>
      </w:r>
      <w:r w:rsidR="0035313B" w:rsidRPr="00553396">
        <w:rPr>
          <w:sz w:val="26"/>
          <w:szCs w:val="26"/>
        </w:rPr>
        <w:t xml:space="preserve">анов исполнительной власти </w:t>
      </w:r>
      <w:r w:rsidR="00037399" w:rsidRPr="00553396">
        <w:rPr>
          <w:sz w:val="26"/>
          <w:szCs w:val="26"/>
        </w:rPr>
        <w:t xml:space="preserve">Белгородской </w:t>
      </w:r>
      <w:proofErr w:type="gramStart"/>
      <w:r w:rsidR="00037399" w:rsidRPr="00553396">
        <w:rPr>
          <w:sz w:val="26"/>
          <w:szCs w:val="26"/>
        </w:rPr>
        <w:t>области</w:t>
      </w:r>
      <w:proofErr w:type="gramEnd"/>
      <w:r w:rsidR="004B62E0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об устранении ранее отмечавшихся пробелов и (или) коллизий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&lt;4&gt; Полномочия муниципального образования в соответствующей сфере правоотношений, предоставленным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 Перечень полномочий муниципального образования со ссылками на статьи и реквизиты правовых актов.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&lt;5&gt; Динамика предоставления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="00F44727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&lt;6&gt; Анализ включает следующее: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1) Оценка реализации органом местного самоуправления муниципального образования полномоч</w:t>
      </w:r>
      <w:r w:rsidR="0035313B" w:rsidRPr="00553396">
        <w:rPr>
          <w:sz w:val="26"/>
          <w:szCs w:val="26"/>
        </w:rPr>
        <w:t xml:space="preserve">ий, предоставляемых федеральным </w:t>
      </w:r>
      <w:r w:rsidRPr="00553396">
        <w:rPr>
          <w:sz w:val="26"/>
          <w:szCs w:val="26"/>
        </w:rPr>
        <w:t>законодат</w:t>
      </w:r>
      <w:r w:rsidR="0035313B" w:rsidRPr="00553396">
        <w:rPr>
          <w:sz w:val="26"/>
          <w:szCs w:val="26"/>
        </w:rPr>
        <w:t xml:space="preserve">ельством,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по принятию акта, а также соответствия федеральному законодат</w:t>
      </w:r>
      <w:r w:rsidR="0035313B" w:rsidRPr="00553396">
        <w:rPr>
          <w:sz w:val="26"/>
          <w:szCs w:val="26"/>
        </w:rPr>
        <w:t xml:space="preserve">ельству, законодательству </w:t>
      </w:r>
      <w:r w:rsidR="00037399" w:rsidRPr="00553396">
        <w:rPr>
          <w:sz w:val="26"/>
          <w:szCs w:val="26"/>
        </w:rPr>
        <w:t>Белгородской области</w:t>
      </w:r>
      <w:r w:rsidR="00F44727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муниципальных правовых актов муниципального образования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2)</w:t>
      </w:r>
      <w:r w:rsidR="00173E4F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Пробелы в правовом регулировании отражаются с учетом указанной в обзоре оценки реализации муниципальным образованием полномочий, предоставляемых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3)Количественные показатели:</w:t>
      </w:r>
    </w:p>
    <w:p w:rsidR="002B1B0F" w:rsidRPr="00553396" w:rsidRDefault="00173E4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 xml:space="preserve"> количество принятых органом местного муниципальных правовых актов за рассматриваемый период (квартал, полугодие, год);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действовавших муниципальных правовых актов на момент проведения мониторинга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="00F44727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4) Оценка соответствия действующих муниципальных правовых актов в соответствующей сфере правоотношений федеральному</w:t>
      </w:r>
      <w:r w:rsidR="00173E4F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законода</w:t>
      </w:r>
      <w:r w:rsidR="0035313B" w:rsidRPr="00553396">
        <w:rPr>
          <w:sz w:val="26"/>
          <w:szCs w:val="26"/>
        </w:rPr>
        <w:t xml:space="preserve">тельству, законодательству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&lt;7&gt; Динамика состояния правового регулирования в муниципальном образовании за рассматриваемый период (квартал, полугодие, год). Полномочия муниципального </w:t>
      </w:r>
      <w:proofErr w:type="gramStart"/>
      <w:r w:rsidRPr="00553396">
        <w:rPr>
          <w:sz w:val="26"/>
          <w:szCs w:val="26"/>
        </w:rPr>
        <w:t>образовании</w:t>
      </w:r>
      <w:proofErr w:type="gramEnd"/>
      <w:r w:rsidRPr="00553396">
        <w:rPr>
          <w:sz w:val="26"/>
          <w:szCs w:val="26"/>
        </w:rPr>
        <w:t>, урегулированные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&lt;8&gt; Предложения о совершенствовании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="00F44727" w:rsidRPr="00553396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sectPr w:rsidR="002B1B0F" w:rsidRPr="00553396" w:rsidSect="0074328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FF" w:rsidRDefault="00F445FF" w:rsidP="00743281">
      <w:r>
        <w:separator/>
      </w:r>
    </w:p>
  </w:endnote>
  <w:endnote w:type="continuationSeparator" w:id="0">
    <w:p w:rsidR="00F445FF" w:rsidRDefault="00F445FF" w:rsidP="007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FF" w:rsidRDefault="00F445FF" w:rsidP="00743281">
      <w:r>
        <w:separator/>
      </w:r>
    </w:p>
  </w:footnote>
  <w:footnote w:type="continuationSeparator" w:id="0">
    <w:p w:rsidR="00F445FF" w:rsidRDefault="00F445FF" w:rsidP="0074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373129"/>
      <w:docPartObj>
        <w:docPartGallery w:val="Page Numbers (Top of Page)"/>
        <w:docPartUnique/>
      </w:docPartObj>
    </w:sdtPr>
    <w:sdtEndPr/>
    <w:sdtContent>
      <w:p w:rsidR="00743281" w:rsidRDefault="007432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0FC">
          <w:rPr>
            <w:noProof/>
          </w:rPr>
          <w:t>8</w:t>
        </w:r>
        <w:r>
          <w:fldChar w:fldCharType="end"/>
        </w:r>
      </w:p>
    </w:sdtContent>
  </w:sdt>
  <w:p w:rsidR="00743281" w:rsidRDefault="007432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B0F"/>
    <w:rsid w:val="0001506E"/>
    <w:rsid w:val="00037399"/>
    <w:rsid w:val="00173E4F"/>
    <w:rsid w:val="00177415"/>
    <w:rsid w:val="001872D1"/>
    <w:rsid w:val="0022330D"/>
    <w:rsid w:val="002B1B0F"/>
    <w:rsid w:val="002D31CF"/>
    <w:rsid w:val="002F4D33"/>
    <w:rsid w:val="003530A1"/>
    <w:rsid w:val="0035313B"/>
    <w:rsid w:val="003A55B0"/>
    <w:rsid w:val="004B62E0"/>
    <w:rsid w:val="004D6DF4"/>
    <w:rsid w:val="00553396"/>
    <w:rsid w:val="00555B5C"/>
    <w:rsid w:val="005B20FC"/>
    <w:rsid w:val="00601998"/>
    <w:rsid w:val="00664F10"/>
    <w:rsid w:val="0069738A"/>
    <w:rsid w:val="006C7009"/>
    <w:rsid w:val="00743281"/>
    <w:rsid w:val="00757AB5"/>
    <w:rsid w:val="008147F6"/>
    <w:rsid w:val="008338A0"/>
    <w:rsid w:val="0084688D"/>
    <w:rsid w:val="008E102E"/>
    <w:rsid w:val="00966245"/>
    <w:rsid w:val="00985448"/>
    <w:rsid w:val="009900BD"/>
    <w:rsid w:val="009E56FE"/>
    <w:rsid w:val="00A44DD5"/>
    <w:rsid w:val="00A80AD7"/>
    <w:rsid w:val="00AB02F1"/>
    <w:rsid w:val="00B451A5"/>
    <w:rsid w:val="00B529DF"/>
    <w:rsid w:val="00BF116C"/>
    <w:rsid w:val="00C04C16"/>
    <w:rsid w:val="00C332BB"/>
    <w:rsid w:val="00C73A02"/>
    <w:rsid w:val="00C87F8B"/>
    <w:rsid w:val="00C94FE6"/>
    <w:rsid w:val="00CB2EE9"/>
    <w:rsid w:val="00CC0786"/>
    <w:rsid w:val="00CC1744"/>
    <w:rsid w:val="00CC270A"/>
    <w:rsid w:val="00D073F2"/>
    <w:rsid w:val="00D51C4C"/>
    <w:rsid w:val="00D86BA6"/>
    <w:rsid w:val="00E370A7"/>
    <w:rsid w:val="00E872E5"/>
    <w:rsid w:val="00EB6F34"/>
    <w:rsid w:val="00EC5231"/>
    <w:rsid w:val="00F07474"/>
    <w:rsid w:val="00F31ECA"/>
    <w:rsid w:val="00F445FF"/>
    <w:rsid w:val="00F44727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FR2">
    <w:name w:val="FR2"/>
    <w:rsid w:val="00743281"/>
    <w:pPr>
      <w:widowControl w:val="0"/>
      <w:autoSpaceDE w:val="0"/>
      <w:autoSpaceDN w:val="0"/>
      <w:adjustRightInd w:val="0"/>
      <w:spacing w:before="34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74328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743281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22">
    <w:name w:val="Font Style22"/>
    <w:uiPriority w:val="99"/>
    <w:rsid w:val="0074328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743281"/>
    <w:pPr>
      <w:widowControl w:val="0"/>
      <w:autoSpaceDE w:val="0"/>
      <w:autoSpaceDN w:val="0"/>
      <w:adjustRightInd w:val="0"/>
      <w:spacing w:line="286" w:lineRule="exact"/>
      <w:ind w:firstLine="682"/>
      <w:jc w:val="both"/>
    </w:pPr>
    <w:rPr>
      <w:rFonts w:ascii="Cambria" w:hAnsi="Cambria"/>
    </w:rPr>
  </w:style>
  <w:style w:type="paragraph" w:styleId="a8">
    <w:name w:val="header"/>
    <w:basedOn w:val="a"/>
    <w:link w:val="a9"/>
    <w:uiPriority w:val="99"/>
    <w:unhideWhenUsed/>
    <w:rsid w:val="007432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3281"/>
    <w:rPr>
      <w:sz w:val="24"/>
      <w:szCs w:val="24"/>
    </w:rPr>
  </w:style>
  <w:style w:type="paragraph" w:styleId="aa">
    <w:name w:val="footer"/>
    <w:basedOn w:val="a"/>
    <w:link w:val="ab"/>
    <w:unhideWhenUsed/>
    <w:rsid w:val="007432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432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0F32-D04C-4308-9CB9-4BE02E56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Usver</cp:lastModifiedBy>
  <cp:revision>8</cp:revision>
  <cp:lastPrinted>2018-01-26T07:31:00Z</cp:lastPrinted>
  <dcterms:created xsi:type="dcterms:W3CDTF">2018-01-09T08:57:00Z</dcterms:created>
  <dcterms:modified xsi:type="dcterms:W3CDTF">2018-01-26T07:48:00Z</dcterms:modified>
</cp:coreProperties>
</file>